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97E" w14:textId="18E6A5B7" w:rsidR="008014A0" w:rsidRPr="000A688C" w:rsidRDefault="0069267D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</w:rPr>
      </w:pPr>
      <w:bookmarkStart w:id="0" w:name="OLE_LINK1"/>
      <w:bookmarkStart w:id="1" w:name="_Hlk65569587"/>
      <w:r w:rsidRPr="000A688C">
        <w:rPr>
          <w:rFonts w:ascii="Segoe UI" w:hAnsi="Segoe UI" w:cs="Segoe UI"/>
          <w:sz w:val="22"/>
          <w:szCs w:val="22"/>
        </w:rPr>
        <w:t xml:space="preserve">- </w:t>
      </w:r>
      <w:r w:rsidR="000A688C" w:rsidRPr="000A688C">
        <w:rPr>
          <w:rFonts w:ascii="Segoe UI" w:hAnsi="Segoe UI" w:cs="Segoe UI"/>
          <w:sz w:val="22"/>
          <w:szCs w:val="22"/>
        </w:rPr>
        <w:t>THIS FORM IS ALSO AVAILABLE IN ENGLISH</w:t>
      </w:r>
      <w:r w:rsidRPr="000A688C">
        <w:rPr>
          <w:rFonts w:ascii="Segoe UI" w:hAnsi="Segoe UI" w:cs="Segoe UI"/>
          <w:sz w:val="22"/>
          <w:szCs w:val="22"/>
        </w:rPr>
        <w:t xml:space="preserve"> -</w:t>
      </w:r>
    </w:p>
    <w:p w14:paraId="25B5B9EC" w14:textId="47AA5951" w:rsidR="008014A0" w:rsidRPr="001715F7" w:rsidRDefault="008014A0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6721D197" w14:textId="54AB237D" w:rsidR="00DC1FD7" w:rsidRDefault="000A688C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0A688C">
        <w:rPr>
          <w:rFonts w:ascii="Segoe UI" w:hAnsi="Segoe UI" w:cs="Segoe UI"/>
          <w:sz w:val="22"/>
          <w:szCs w:val="22"/>
          <w:lang w:val="cy-GB"/>
        </w:rPr>
        <w:t>Mae Cronfa Ffyniant Gyffredin: Gogledd Cymru yn cael ei gyllido gan Lywodraeth y DU drwy Gronfa Ffyniant Gyffredin y DU.  Cyngor Gwynedd yw corff arweiniol Cronfa Ffyniant Gyffredin: Gogledd Cymru ar ran awdurdodau lleol y rhanbarth.</w:t>
      </w:r>
    </w:p>
    <w:p w14:paraId="447D47C1" w14:textId="77777777" w:rsidR="0086326E" w:rsidRPr="000A688C" w:rsidRDefault="0086326E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  <w:lang w:val="cy-GB"/>
        </w:rPr>
      </w:pPr>
    </w:p>
    <w:p w14:paraId="6D31564F" w14:textId="217840B0" w:rsidR="008014A0" w:rsidRPr="00B22127" w:rsidRDefault="00B22127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B22127">
        <w:rPr>
          <w:rFonts w:ascii="Segoe UI" w:hAnsi="Segoe UI" w:cs="Segoe UI"/>
          <w:sz w:val="22"/>
          <w:szCs w:val="22"/>
          <w:lang w:val="cy-GB"/>
        </w:rPr>
        <w:t xml:space="preserve">Am fwy o wybodaeth ewch i </w:t>
      </w:r>
      <w:hyperlink r:id="rId11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www.FfyniantGyffredinGogledd.cymru</w:t>
        </w:r>
      </w:hyperlink>
      <w:r w:rsidR="002C036E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r w:rsidRPr="00B22127">
        <w:rPr>
          <w:rFonts w:ascii="Segoe UI" w:hAnsi="Segoe UI" w:cs="Segoe UI"/>
          <w:sz w:val="22"/>
          <w:szCs w:val="22"/>
          <w:lang w:val="cy-GB"/>
        </w:rPr>
        <w:t>neu cysylltwch</w:t>
      </w:r>
      <w:r w:rsidR="00DC1FD7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hyperlink r:id="rId12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FfyniantGyffredinGogleddCymru@gwynedd.llyw.cymru</w:t>
        </w:r>
      </w:hyperlink>
      <w:r w:rsidR="00DC1FD7" w:rsidRPr="00B22127">
        <w:rPr>
          <w:rFonts w:ascii="Segoe UI" w:hAnsi="Segoe UI" w:cs="Segoe UI"/>
          <w:sz w:val="22"/>
          <w:szCs w:val="22"/>
          <w:lang w:val="cy-GB"/>
        </w:rPr>
        <w:t>.</w:t>
      </w:r>
    </w:p>
    <w:p w14:paraId="5CB0D8CE" w14:textId="77777777" w:rsidR="008014A0" w:rsidRPr="001715F7" w:rsidRDefault="008014A0" w:rsidP="002E7739">
      <w:pPr>
        <w:jc w:val="both"/>
        <w:rPr>
          <w:rFonts w:ascii="Segoe UI" w:hAnsi="Segoe UI" w:cs="Segoe UI"/>
          <w:sz w:val="16"/>
          <w:szCs w:val="16"/>
        </w:rPr>
      </w:pPr>
    </w:p>
    <w:p w14:paraId="362A84B0" w14:textId="77777777" w:rsidR="00CE2961" w:rsidRPr="005D5AA4" w:rsidRDefault="00CE2961" w:rsidP="00CE2961">
      <w:pPr>
        <w:jc w:val="both"/>
        <w:rPr>
          <w:rFonts w:ascii="Segoe UI" w:hAnsi="Segoe UI" w:cs="Segoe UI"/>
          <w:sz w:val="22"/>
          <w:szCs w:val="22"/>
          <w:lang w:val="cy-GB"/>
        </w:rPr>
      </w:pPr>
      <w:bookmarkStart w:id="2" w:name="_Hlk66178820"/>
      <w:bookmarkEnd w:id="0"/>
      <w:bookmarkEnd w:id="1"/>
      <w:bookmarkEnd w:id="2"/>
      <w:r w:rsidRPr="005D5AA4">
        <w:rPr>
          <w:rFonts w:ascii="Segoe UI" w:hAnsi="Segoe UI" w:cs="Segoe UI"/>
          <w:sz w:val="22"/>
          <w:szCs w:val="22"/>
          <w:lang w:val="cy-GB"/>
        </w:rPr>
        <w:t xml:space="preserve">Mae’r drefn newydd o reoli cymorthdaliadau a osodir allan yn Neddf Rheoli Cymorthdaliadau 2022, a ddaeth i rym ym mis Ionawr 2023, yn gosod allan y gofyniad ar awdurdodau lleol i ystyried a yw’r gefnogaeth a ddarperir yn gymhorthdal ai peidio.  </w:t>
      </w:r>
    </w:p>
    <w:p w14:paraId="2355AA5F" w14:textId="77777777" w:rsidR="00CE2961" w:rsidRPr="007D4D2A" w:rsidRDefault="00CE2961" w:rsidP="00CE2961">
      <w:pPr>
        <w:jc w:val="both"/>
        <w:rPr>
          <w:rFonts w:ascii="Segoe UI" w:hAnsi="Segoe UI" w:cs="Segoe UI"/>
          <w:sz w:val="20"/>
          <w:szCs w:val="20"/>
          <w:lang w:val="cy-GB"/>
        </w:rPr>
      </w:pPr>
    </w:p>
    <w:p w14:paraId="48595024" w14:textId="3F8BE0E9" w:rsidR="00CE2961" w:rsidRPr="005D5AA4" w:rsidRDefault="00CE2961" w:rsidP="00CE2961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r w:rsidRPr="005D5AA4">
        <w:rPr>
          <w:rFonts w:ascii="Segoe UI Semibold" w:hAnsi="Segoe UI Semibold" w:cs="Segoe UI Semibold"/>
          <w:sz w:val="22"/>
          <w:szCs w:val="22"/>
          <w:lang w:val="cy-GB"/>
        </w:rPr>
        <w:t>Gofynnir i ymgeiswyr ateb y cwestiynau canlynol er mwyn canfod a yw’r cymorth ariannol a ddarperir gan UKSPF i’ch prosiect arfaethedig yn gymhorthdal.</w:t>
      </w:r>
      <w:r w:rsidR="005D5AA4" w:rsidRPr="005D5AA4">
        <w:rPr>
          <w:rFonts w:ascii="Segoe UI Semibold" w:hAnsi="Segoe UI Semibold" w:cs="Segoe UI Semibold"/>
          <w:sz w:val="22"/>
          <w:szCs w:val="22"/>
          <w:lang w:val="cy-GB"/>
        </w:rPr>
        <w:t xml:space="preserve">  </w:t>
      </w:r>
      <w:r w:rsidRPr="005D5AA4">
        <w:rPr>
          <w:rFonts w:ascii="Segoe UI Semibold" w:hAnsi="Segoe UI Semibold" w:cs="Segoe UI Semibold"/>
          <w:sz w:val="22"/>
          <w:szCs w:val="22"/>
          <w:lang w:val="cy-GB"/>
        </w:rPr>
        <w:t xml:space="preserve">Nid yw nodi cymhorthdal yn gwahardd y prosiect rhag derbyn cefnogaeth </w:t>
      </w:r>
      <w:r w:rsidR="005D5AA4" w:rsidRPr="005D5AA4">
        <w:rPr>
          <w:rFonts w:ascii="Segoe UI Semibold" w:hAnsi="Segoe UI Semibold" w:cs="Segoe UI Semibold"/>
          <w:sz w:val="22"/>
          <w:szCs w:val="22"/>
          <w:lang w:val="cy-GB"/>
        </w:rPr>
        <w:t>UKSPF</w:t>
      </w:r>
      <w:r w:rsidRPr="005D5AA4">
        <w:rPr>
          <w:rFonts w:ascii="Segoe UI Semibold" w:hAnsi="Segoe UI Semibold" w:cs="Segoe UI Semibold"/>
          <w:sz w:val="22"/>
          <w:szCs w:val="22"/>
          <w:lang w:val="cy-GB"/>
        </w:rPr>
        <w:t xml:space="preserve">. Fodd bynnag, bydd angen i unrhyw gymhorthdal ddangos yn bendant sut y mae’n cydymffurfio â Threfn Rheoli Cymorthdaliadau y DU.  </w:t>
      </w:r>
    </w:p>
    <w:p w14:paraId="74402036" w14:textId="77777777" w:rsidR="005D5AA4" w:rsidRPr="007D4D2A" w:rsidRDefault="005D5AA4" w:rsidP="00CE2961">
      <w:pPr>
        <w:jc w:val="both"/>
        <w:rPr>
          <w:rFonts w:ascii="Segoe UI" w:hAnsi="Segoe UI" w:cs="Segoe UI"/>
          <w:sz w:val="20"/>
          <w:szCs w:val="20"/>
          <w:lang w:val="cy-GB"/>
        </w:rPr>
      </w:pPr>
    </w:p>
    <w:p w14:paraId="256442DB" w14:textId="6C4D3480" w:rsidR="00CE2961" w:rsidRPr="005D5AA4" w:rsidRDefault="005D5AA4" w:rsidP="00CE2961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5D5AA4">
        <w:rPr>
          <w:rFonts w:ascii="Segoe UI" w:hAnsi="Segoe UI" w:cs="Segoe UI"/>
          <w:sz w:val="22"/>
          <w:szCs w:val="22"/>
          <w:lang w:val="cy-GB"/>
        </w:rPr>
        <w:t xml:space="preserve">Ewch at </w:t>
      </w:r>
      <w:hyperlink r:id="rId13" w:history="1">
        <w:r w:rsidR="00CE2961" w:rsidRPr="005D5AA4">
          <w:rPr>
            <w:rStyle w:val="Hyperlink"/>
            <w:rFonts w:ascii="Segoe UI" w:hAnsi="Segoe UI" w:cs="Segoe UI"/>
            <w:sz w:val="22"/>
            <w:szCs w:val="22"/>
            <w:lang w:val="cy-GB"/>
          </w:rPr>
          <w:t>www.gov.uk/government/collections/subsidy-control-regime</w:t>
        </w:r>
      </w:hyperlink>
      <w:r w:rsidR="00CE2961" w:rsidRPr="005D5AA4">
        <w:rPr>
          <w:rFonts w:ascii="Segoe UI" w:hAnsi="Segoe UI" w:cs="Segoe UI"/>
          <w:sz w:val="22"/>
          <w:szCs w:val="22"/>
          <w:lang w:val="cy-GB"/>
        </w:rPr>
        <w:t xml:space="preserve"> </w:t>
      </w:r>
      <w:r w:rsidRPr="005D5AA4">
        <w:rPr>
          <w:rFonts w:ascii="Segoe UI" w:hAnsi="Segoe UI" w:cs="Segoe UI"/>
          <w:sz w:val="22"/>
          <w:szCs w:val="22"/>
          <w:lang w:val="cy-GB"/>
        </w:rPr>
        <w:t xml:space="preserve">(Saesneg yn unig) am fwy o wybodaeth. </w:t>
      </w:r>
    </w:p>
    <w:p w14:paraId="126593DE" w14:textId="77777777" w:rsidR="00CE2961" w:rsidRPr="007D4D2A" w:rsidRDefault="00CE2961" w:rsidP="00CE2961">
      <w:pPr>
        <w:jc w:val="both"/>
        <w:rPr>
          <w:rFonts w:ascii="Segoe UI" w:hAnsi="Segoe UI" w:cs="Segoe UI"/>
          <w:sz w:val="20"/>
          <w:szCs w:val="20"/>
          <w:lang w:val="cy-GB"/>
        </w:rPr>
      </w:pPr>
    </w:p>
    <w:p w14:paraId="790E5309" w14:textId="6542072E" w:rsidR="005D5AA4" w:rsidRPr="005D5AA4" w:rsidRDefault="005D5AA4" w:rsidP="00CE2961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r w:rsidRPr="005D5AA4">
        <w:rPr>
          <w:rFonts w:ascii="Segoe UI Semibold" w:hAnsi="Segoe UI Semibold" w:cs="Segoe UI Semibold"/>
          <w:sz w:val="22"/>
          <w:szCs w:val="22"/>
          <w:lang w:val="cy-GB"/>
        </w:rPr>
        <w:t>Gwnewch yn siŵr eich bod yn dogfennu’r rhesymau dros eich esboniadau a chadwch yr holl dystiolaeth a’r ddogfennaeth sy’n ategu hyn. Os digwydd i’ch penderfyniad gael ei herio, bydd angen i chi roi cyfiawnhad dros eich ymateb. Rhaid cadw pob dogfen am gyfnod o 10 mlynedd.</w:t>
      </w:r>
    </w:p>
    <w:p w14:paraId="5DE669FD" w14:textId="35947695" w:rsidR="00CE2961" w:rsidRPr="007D4D2A" w:rsidRDefault="00CE2961" w:rsidP="00CE2961">
      <w:pPr>
        <w:jc w:val="both"/>
        <w:rPr>
          <w:rFonts w:ascii="Segoe UI" w:hAnsi="Segoe UI" w:cs="Segoe UI"/>
          <w:sz w:val="20"/>
          <w:szCs w:val="20"/>
          <w:lang w:val="cy-GB"/>
        </w:rPr>
      </w:pPr>
    </w:p>
    <w:p w14:paraId="75F248D9" w14:textId="6F367E53" w:rsidR="005D5AA4" w:rsidRDefault="005D5AA4" w:rsidP="00CE2961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r w:rsidRPr="005D5AA4">
        <w:rPr>
          <w:rFonts w:ascii="Segoe UI Semibold" w:hAnsi="Segoe UI Semibold" w:cs="Segoe UI Semibold"/>
          <w:sz w:val="22"/>
          <w:szCs w:val="22"/>
          <w:lang w:val="cy-GB"/>
        </w:rPr>
        <w:t>Rhaid i bob ymgeisydd ystyried a yw unrhyw rai o weithgareddau’r prosiect arfaethedig a gefnogir gan UKSPF yn bodloni pob un o’r pedair nodwedd allweddol a fydd yn pennu a fyddai’n cael ei ystyried yn gymhorthdal.</w:t>
      </w:r>
    </w:p>
    <w:p w14:paraId="6B9784C6" w14:textId="77777777" w:rsidR="00CE2961" w:rsidRPr="007D4D2A" w:rsidRDefault="00CE2961" w:rsidP="00CE2961">
      <w:pPr>
        <w:jc w:val="both"/>
        <w:rPr>
          <w:rFonts w:ascii="Segoe UI" w:hAnsi="Segoe UI" w:cs="Segoe UI"/>
          <w:sz w:val="18"/>
          <w:szCs w:val="18"/>
          <w:lang w:val="cy-GB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6372"/>
      </w:tblGrid>
      <w:tr w:rsidR="00CE2961" w:rsidRPr="008742CB" w14:paraId="2D9B88EA" w14:textId="77777777" w:rsidTr="00E1035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D9412" w14:textId="50FCC749" w:rsidR="00CE2961" w:rsidRPr="005D5AA4" w:rsidRDefault="005D5AA4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5D5AA4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Enw’r Prosiect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3EFF" w14:textId="77777777" w:rsidR="00CE2961" w:rsidRPr="004D775F" w:rsidRDefault="00CE2961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E2961" w:rsidRPr="008742CB" w14:paraId="315FC749" w14:textId="77777777" w:rsidTr="00E1035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04F66" w14:textId="6ED2A9EB" w:rsidR="00CE2961" w:rsidRPr="005D5AA4" w:rsidRDefault="005D5AA4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5D5AA4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Enw’r Sefydliad Arweiniol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E674" w14:textId="77777777" w:rsidR="00CE2961" w:rsidRPr="004D775F" w:rsidRDefault="00CE2961" w:rsidP="00E1035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26CF883" w14:textId="77777777" w:rsidR="00CE2961" w:rsidRPr="007D4D2A" w:rsidRDefault="00CE2961" w:rsidP="00CE2961">
      <w:pPr>
        <w:jc w:val="both"/>
        <w:rPr>
          <w:rFonts w:ascii="Segoe UI" w:hAnsi="Segoe UI" w:cs="Segoe UI"/>
          <w:sz w:val="18"/>
          <w:szCs w:val="18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0"/>
        <w:gridCol w:w="2125"/>
      </w:tblGrid>
      <w:tr w:rsidR="00CE2961" w:rsidRPr="00D22DA1" w14:paraId="69FDFE33" w14:textId="77777777" w:rsidTr="00E10356">
        <w:trPr>
          <w:trHeight w:val="451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8DE2" w14:textId="4F5E6A16" w:rsidR="00CE2961" w:rsidRPr="00D22DA1" w:rsidRDefault="005D5AA4" w:rsidP="00E10356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</w:pPr>
            <w:r w:rsidRPr="00D22DA1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Nodwedd</w:t>
            </w:r>
          </w:p>
        </w:tc>
      </w:tr>
      <w:tr w:rsidR="00CE2961" w:rsidRPr="00D22DA1" w14:paraId="4096DDBF" w14:textId="77777777" w:rsidTr="00E10356">
        <w:trPr>
          <w:trHeight w:val="451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E855" w14:textId="39D8FAD1" w:rsidR="00CE2961" w:rsidRPr="00D22DA1" w:rsidRDefault="005D5AA4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>Atebwch bob cwestiwn a rhowch esboniad am eich ymateb yn y gofod a ddarperir.</w:t>
            </w:r>
          </w:p>
        </w:tc>
      </w:tr>
      <w:tr w:rsidR="00CE2961" w:rsidRPr="00D22DA1" w14:paraId="7DE7428E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AC32" w14:textId="58684D2D" w:rsidR="00CE2961" w:rsidRPr="00D22DA1" w:rsidRDefault="00D22DA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A yw’r cymorth ariannol (grant </w:t>
            </w: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UKSPF</w:t>
            </w:r>
            <w:r w:rsidRPr="00D22DA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) yn cael ei roi, yn uniongyrchol neu’n anuniongyrchol, o adnoddau cyhoeddus gan gorff cyhoeddus?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6BE2C4" w14:textId="1C11058F" w:rsidR="00CE2961" w:rsidRPr="00D22DA1" w:rsidRDefault="00CE296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dyw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9594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6656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CE2961" w:rsidRPr="00D22DA1" w14:paraId="251445F3" w14:textId="77777777" w:rsidTr="007D4D2A">
        <w:trPr>
          <w:trHeight w:val="1871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3B1F" w14:textId="6EF3FB71" w:rsidR="00CE2961" w:rsidRPr="00D22DA1" w:rsidRDefault="00D22DA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Esboniad</w:t>
            </w:r>
            <w:r w:rsidR="00CE2961"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:</w:t>
            </w:r>
          </w:p>
          <w:p w14:paraId="6075DFB6" w14:textId="77777777" w:rsidR="00CE2961" w:rsidRPr="00D22DA1" w:rsidRDefault="00CE296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</w:p>
        </w:tc>
      </w:tr>
      <w:tr w:rsidR="00CE2961" w:rsidRPr="00D22DA1" w14:paraId="1B06A114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4649" w14:textId="06B8ED4E" w:rsidR="00CE2961" w:rsidRPr="00D22DA1" w:rsidRDefault="00D22DA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lastRenderedPageBreak/>
              <w:t>A yw’r cymorth ariannol yn rhoi mantais economaidd i un neu fwy o fentrau (gan gynnwys y sefydliad sy’n ymgeisio a’r sawl a all elwa)?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B10B2D" w14:textId="7145D77E" w:rsidR="00CE2961" w:rsidRPr="00D22DA1" w:rsidRDefault="00CE296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dyw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0195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13904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CE2961" w:rsidRPr="00D22DA1" w14:paraId="13550A4E" w14:textId="77777777" w:rsidTr="00E10356">
        <w:trPr>
          <w:trHeight w:val="198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4D09" w14:textId="6FA56AD7" w:rsidR="00CE2961" w:rsidRPr="00D22DA1" w:rsidRDefault="00D22DA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Esboniad</w:t>
            </w:r>
            <w:r w:rsidR="00CE2961"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:</w:t>
            </w:r>
          </w:p>
          <w:p w14:paraId="04BE4B22" w14:textId="77777777" w:rsidR="00CE2961" w:rsidRPr="00D22DA1" w:rsidRDefault="00CE296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</w:p>
        </w:tc>
      </w:tr>
      <w:tr w:rsidR="00CE2961" w:rsidRPr="00D22DA1" w14:paraId="6CF1E052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1998" w14:textId="32B8A44B" w:rsidR="00CE2961" w:rsidRPr="00D22DA1" w:rsidRDefault="00D22DA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yw’r cymorth ariannol yn benodol, i’r graddau ei fod yn cael ei roi i un fenter (neu fwy), ond heb ei gynnig i eraill?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D7AC19" w14:textId="73983D4D" w:rsidR="00CE2961" w:rsidRPr="00D22DA1" w:rsidRDefault="00CE296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>Y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dyw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8549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2874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CE2961" w:rsidRPr="00D22DA1" w14:paraId="5C3AC1F3" w14:textId="77777777" w:rsidTr="00E10356">
        <w:trPr>
          <w:trHeight w:val="198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8E32" w14:textId="0E5461E5" w:rsidR="00CE2961" w:rsidRPr="00D22DA1" w:rsidRDefault="00D22DA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Esboniad</w:t>
            </w:r>
            <w:r w:rsidR="00CE2961"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:</w:t>
            </w:r>
          </w:p>
          <w:p w14:paraId="6C56E276" w14:textId="77777777" w:rsidR="00CE2961" w:rsidRPr="00D22DA1" w:rsidRDefault="00CE296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</w:p>
        </w:tc>
      </w:tr>
      <w:tr w:rsidR="00CE2961" w:rsidRPr="00D22DA1" w14:paraId="68ED75B0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757F" w14:textId="3C29EAA8" w:rsidR="00CE2961" w:rsidRPr="00D22DA1" w:rsidRDefault="00D22DA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A fydd potensial gan y cymorth ariannol i wyro’r farchnad a chael effaith ar fasnach, buddsoddi a chystadlu cenedlaethol a rhyngwladol?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BB6A65" w14:textId="51402B7D" w:rsidR="00CE2961" w:rsidRPr="00D22DA1" w:rsidRDefault="00CE296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Bydd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1006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 w:rsidR="00D22DA1"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D22DA1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14831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DA1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  <w:tr w:rsidR="00CE2961" w:rsidRPr="00D22DA1" w14:paraId="1295FC68" w14:textId="77777777" w:rsidTr="00E10356">
        <w:trPr>
          <w:trHeight w:val="1984"/>
        </w:trPr>
        <w:tc>
          <w:tcPr>
            <w:tcW w:w="10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C856" w14:textId="636A8F5D" w:rsidR="00CE2961" w:rsidRPr="00D22DA1" w:rsidRDefault="00D22DA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Esboniad</w:t>
            </w:r>
            <w:r w:rsidR="00CE2961" w:rsidRPr="00D22DA1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:</w:t>
            </w:r>
          </w:p>
          <w:p w14:paraId="49BA7E8E" w14:textId="77777777" w:rsidR="00CE2961" w:rsidRPr="00D22DA1" w:rsidRDefault="00CE2961" w:rsidP="00E10356">
            <w:pPr>
              <w:spacing w:before="60" w:after="60"/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</w:pPr>
          </w:p>
        </w:tc>
      </w:tr>
    </w:tbl>
    <w:p w14:paraId="1F00EE10" w14:textId="77777777" w:rsidR="00CE2961" w:rsidRDefault="00CE2961" w:rsidP="00CE2961">
      <w:pPr>
        <w:jc w:val="both"/>
        <w:rPr>
          <w:rFonts w:ascii="Segoe UI" w:hAnsi="Segoe UI" w:cs="Segoe UI"/>
          <w:sz w:val="22"/>
          <w:szCs w:val="22"/>
        </w:rPr>
      </w:pPr>
    </w:p>
    <w:p w14:paraId="4636A181" w14:textId="08FCC852" w:rsidR="00CE2961" w:rsidRDefault="00D22DA1" w:rsidP="00D22DA1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D22DA1">
        <w:rPr>
          <w:rFonts w:ascii="Segoe UI Semibold" w:hAnsi="Segoe UI Semibold" w:cs="Segoe UI Semibold"/>
          <w:sz w:val="22"/>
          <w:szCs w:val="22"/>
          <w:lang w:val="cy-GB"/>
        </w:rPr>
        <w:t xml:space="preserve">Os gwnaethoch </w:t>
      </w:r>
      <w:r w:rsidRPr="00D22DA1">
        <w:rPr>
          <w:rFonts w:ascii="Segoe UI" w:hAnsi="Segoe UI" w:cs="Segoe UI"/>
          <w:b/>
          <w:bCs/>
          <w:sz w:val="22"/>
          <w:szCs w:val="22"/>
          <w:lang w:val="cy-GB"/>
        </w:rPr>
        <w:t>ateb Ydyw/Bydd i’r pedwar nodwedd</w:t>
      </w:r>
      <w:r w:rsidRPr="00D22DA1">
        <w:rPr>
          <w:rFonts w:ascii="Segoe UI Semibold" w:hAnsi="Segoe UI Semibold" w:cs="Segoe UI Semibold"/>
          <w:sz w:val="22"/>
          <w:szCs w:val="22"/>
          <w:lang w:val="cy-GB"/>
        </w:rPr>
        <w:t xml:space="preserve">, yna mae’n arwydd y gellid ystyried cefnogaeth </w:t>
      </w:r>
      <w:r>
        <w:rPr>
          <w:rFonts w:ascii="Segoe UI Semibold" w:hAnsi="Segoe UI Semibold" w:cs="Segoe UI Semibold"/>
          <w:sz w:val="22"/>
          <w:szCs w:val="22"/>
          <w:lang w:val="cy-GB"/>
        </w:rPr>
        <w:t>UKSPF</w:t>
      </w:r>
      <w:r w:rsidRPr="00D22DA1">
        <w:rPr>
          <w:rFonts w:ascii="Segoe UI Semibold" w:hAnsi="Segoe UI Semibold" w:cs="Segoe UI Semibold"/>
          <w:sz w:val="22"/>
          <w:szCs w:val="22"/>
          <w:lang w:val="cy-GB"/>
        </w:rPr>
        <w:t xml:space="preserve"> i weithgareddau arfaethedig y prosiect yn gymhorthdal a rhaid i chi roi ymateb i’r saith egwyddor a ganlyn.</w:t>
      </w:r>
      <w:r>
        <w:rPr>
          <w:rFonts w:ascii="Segoe UI Semibold" w:hAnsi="Segoe UI Semibold" w:cs="Segoe UI Semibold"/>
          <w:sz w:val="22"/>
          <w:szCs w:val="22"/>
          <w:lang w:val="cy-GB"/>
        </w:rPr>
        <w:t xml:space="preserve">  </w:t>
      </w:r>
      <w:r w:rsidRPr="00D22DA1">
        <w:rPr>
          <w:rFonts w:ascii="Segoe UI" w:hAnsi="Segoe UI" w:cs="Segoe UI"/>
          <w:sz w:val="22"/>
          <w:szCs w:val="22"/>
          <w:lang w:val="cy-GB"/>
        </w:rPr>
        <w:t>Mae hyn er mwyn i ni roi’r dyfarniad i chi dan y Cynllun Cymhorthdal cywir. Sylwch y caiff manylion pob dyfarniad dros £100,000 eu huwchlwytho i gronfa ddata’r cymhorthdal ymhen 3 mis o gadarnhau’r penderfyniad i ddyfarnu.</w:t>
      </w:r>
    </w:p>
    <w:p w14:paraId="649DB539" w14:textId="77777777" w:rsidR="00D22DA1" w:rsidRPr="00D22DA1" w:rsidRDefault="00D22DA1" w:rsidP="00D22DA1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0"/>
        <w:gridCol w:w="2125"/>
      </w:tblGrid>
      <w:tr w:rsidR="00CE2961" w:rsidRPr="00B608AB" w14:paraId="0244D570" w14:textId="77777777" w:rsidTr="00E10356">
        <w:trPr>
          <w:trHeight w:val="451"/>
        </w:trPr>
        <w:tc>
          <w:tcPr>
            <w:tcW w:w="8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A902" w14:textId="74B9360C" w:rsidR="00CE2961" w:rsidRPr="00B608AB" w:rsidRDefault="00D22DA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B608AB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Gall gweithgareddau arfaethedig y prosiect a gyllidir gan </w:t>
            </w:r>
            <w:r w:rsidR="00B608AB" w:rsidRPr="00B608AB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UKSPF </w:t>
            </w:r>
            <w:r w:rsidRPr="00B608AB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gael eu hystyried yn gymhorthdal?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685B8" w14:textId="5F321AD4" w:rsidR="00CE2961" w:rsidRPr="00B608AB" w:rsidRDefault="00CE2961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B608AB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 xml:space="preserve"> </w:t>
            </w:r>
            <w:r w:rsidR="00B608AB" w:rsidRPr="00B608AB">
              <w:rPr>
                <w:rFonts w:ascii="Segoe UI Symbol" w:eastAsia="MS Gothic" w:hAnsi="Segoe UI Symbol" w:cs="Segoe UI Symbol"/>
                <w:sz w:val="22"/>
                <w:szCs w:val="22"/>
                <w:lang w:val="cy-GB"/>
              </w:rPr>
              <w:t>Gall</w:t>
            </w:r>
            <w:r w:rsidRPr="00B608AB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3403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08AB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  <w:r w:rsidRPr="00B608AB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  N</w:t>
            </w:r>
            <w:r w:rsidR="00B608AB" w:rsidRPr="00B608AB">
              <w:rPr>
                <w:rFonts w:ascii="Segoe UI" w:hAnsi="Segoe UI" w:cs="Segoe UI"/>
                <w:sz w:val="22"/>
                <w:szCs w:val="22"/>
                <w:lang w:val="cy-GB"/>
              </w:rPr>
              <w:t>a</w:t>
            </w:r>
            <w:r w:rsidRPr="00B608AB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2B579A"/>
                  <w:sz w:val="22"/>
                  <w:szCs w:val="22"/>
                  <w:shd w:val="clear" w:color="auto" w:fill="E6E6E6"/>
                  <w:lang w:val="cy-GB"/>
                </w:rPr>
                <w:id w:val="-7326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08AB">
                  <w:rPr>
                    <w:rFonts w:ascii="Segoe UI Symbol" w:eastAsia="MS Gothic" w:hAnsi="Segoe UI Symbol" w:cs="Segoe UI Symbol"/>
                    <w:color w:val="2B579A"/>
                    <w:sz w:val="22"/>
                    <w:szCs w:val="22"/>
                    <w:shd w:val="clear" w:color="auto" w:fill="E6E6E6"/>
                    <w:lang w:val="cy-GB"/>
                  </w:rPr>
                  <w:t>☐</w:t>
                </w:r>
              </w:sdtContent>
            </w:sdt>
          </w:p>
        </w:tc>
      </w:tr>
    </w:tbl>
    <w:p w14:paraId="25BCEB40" w14:textId="22C8B781" w:rsidR="00CE2961" w:rsidRPr="00B608AB" w:rsidRDefault="00CE2961" w:rsidP="00CE2961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p w14:paraId="14ED0F2D" w14:textId="404BA0AD" w:rsidR="00B608AB" w:rsidRPr="00B608AB" w:rsidRDefault="00B608AB" w:rsidP="00B608AB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B608AB">
        <w:rPr>
          <w:rFonts w:ascii="Segoe UI" w:hAnsi="Segoe UI" w:cs="Segoe UI"/>
          <w:sz w:val="22"/>
          <w:szCs w:val="22"/>
          <w:lang w:val="cy-GB"/>
        </w:rPr>
        <w:t xml:space="preserve">Os Gall, dangoswch sut yr ystyriwyd dyfarnu cefnogaeth ariannol </w:t>
      </w:r>
      <w:r>
        <w:rPr>
          <w:rFonts w:ascii="Segoe UI" w:hAnsi="Segoe UI" w:cs="Segoe UI"/>
          <w:sz w:val="22"/>
          <w:szCs w:val="22"/>
          <w:lang w:val="cy-GB"/>
        </w:rPr>
        <w:t>UKSPF</w:t>
      </w:r>
      <w:r w:rsidRPr="00B608AB">
        <w:rPr>
          <w:rFonts w:ascii="Segoe UI" w:hAnsi="Segoe UI" w:cs="Segoe UI"/>
          <w:sz w:val="22"/>
          <w:szCs w:val="22"/>
          <w:lang w:val="cy-GB"/>
        </w:rPr>
        <w:t xml:space="preserve"> dan bob un o’r saith o egwyddorion Rheoli Cymorthdaliadau isod. </w:t>
      </w:r>
      <w:r>
        <w:rPr>
          <w:rFonts w:ascii="Segoe UI" w:hAnsi="Segoe UI" w:cs="Segoe UI"/>
          <w:sz w:val="22"/>
          <w:szCs w:val="22"/>
          <w:lang w:val="cy-GB"/>
        </w:rPr>
        <w:t>Esboniwch</w:t>
      </w:r>
      <w:r w:rsidRPr="00B608AB">
        <w:rPr>
          <w:rFonts w:ascii="Segoe UI" w:hAnsi="Segoe UI" w:cs="Segoe UI"/>
          <w:sz w:val="22"/>
          <w:szCs w:val="22"/>
          <w:lang w:val="cy-GB"/>
        </w:rPr>
        <w:t xml:space="preserve"> sut y mae gweithgareddau eich prosiect arfaethedig yn ateb pob un o’r saith egwyddor. Cyfeiriwch at unrhyw ystadegau, achosion busnes, astudiaethau dichonoldeb, ymchwil farchnad, dadansoddiadau etc. i gefnogi eich ymatebion.</w:t>
      </w:r>
    </w:p>
    <w:p w14:paraId="656BF528" w14:textId="77777777" w:rsidR="00B608AB" w:rsidRPr="00B608AB" w:rsidRDefault="00B608AB" w:rsidP="00B608AB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p w14:paraId="09349879" w14:textId="75555AA8" w:rsidR="00B608AB" w:rsidRPr="00B608AB" w:rsidRDefault="00B608AB" w:rsidP="00B608AB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>Mae’r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 xml:space="preserve"> saith 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 xml:space="preserve">cwestiwn 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>yn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 xml:space="preserve"> orfodol, a bydd angen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 xml:space="preserve"> esboniad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 xml:space="preserve"> llawn a </w:t>
      </w:r>
      <w:r>
        <w:rPr>
          <w:rFonts w:ascii="Segoe UI" w:hAnsi="Segoe UI" w:cs="Segoe UI"/>
          <w:b/>
          <w:bCs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b/>
          <w:bCs/>
          <w:sz w:val="22"/>
          <w:szCs w:val="22"/>
          <w:lang w:val="cy-GB"/>
        </w:rPr>
        <w:t>manwl ar gyfer pob cwestiwn.</w:t>
      </w:r>
      <w:r>
        <w:rPr>
          <w:rFonts w:ascii="Segoe UI" w:hAnsi="Segoe UI" w:cs="Segoe UI"/>
          <w:sz w:val="22"/>
          <w:szCs w:val="22"/>
          <w:lang w:val="cy-GB"/>
        </w:rPr>
        <w:t xml:space="preserve"> </w:t>
      </w:r>
      <w:r w:rsidRPr="00B608AB">
        <w:rPr>
          <w:rFonts w:ascii="Segoe UI" w:hAnsi="Segoe UI" w:cs="Segoe UI"/>
          <w:sz w:val="22"/>
          <w:szCs w:val="22"/>
          <w:lang w:val="cy-GB"/>
        </w:rPr>
        <w:t xml:space="preserve"> Os methwch  ag ateb cwestiwn neu roi digon o wybodaeth, gall eich cais Cam 2 gael ei wrthod.</w:t>
      </w:r>
    </w:p>
    <w:p w14:paraId="7F808C59" w14:textId="77777777" w:rsidR="00B608AB" w:rsidRPr="007D4D2A" w:rsidRDefault="00B608AB" w:rsidP="00CE2961">
      <w:pPr>
        <w:jc w:val="both"/>
        <w:rPr>
          <w:rFonts w:ascii="Segoe UI" w:hAnsi="Segoe UI" w:cs="Segoe UI"/>
          <w:sz w:val="28"/>
          <w:szCs w:val="28"/>
          <w:lang w:val="cy-GB"/>
        </w:rPr>
      </w:pPr>
    </w:p>
    <w:p w14:paraId="03D6F5C8" w14:textId="77777777" w:rsidR="00AE04CB" w:rsidRDefault="00AE04CB">
      <w:bookmarkStart w:id="3" w:name="cysill"/>
      <w:bookmarkEnd w:id="3"/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CE2961" w:rsidRPr="00AC5613" w14:paraId="03E824AC" w14:textId="77777777" w:rsidTr="00E10356">
        <w:trPr>
          <w:trHeight w:val="451"/>
        </w:trPr>
        <w:tc>
          <w:tcPr>
            <w:tcW w:w="10195" w:type="dxa"/>
            <w:shd w:val="clear" w:color="auto" w:fill="002060"/>
            <w:vAlign w:val="center"/>
          </w:tcPr>
          <w:p w14:paraId="1BC8DD8D" w14:textId="63606386" w:rsidR="00CE2961" w:rsidRPr="00AC5613" w:rsidRDefault="00B608AB" w:rsidP="00E10356">
            <w:pPr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lastRenderedPageBreak/>
              <w:t>Egwyddorion</w:t>
            </w:r>
          </w:p>
        </w:tc>
      </w:tr>
      <w:tr w:rsidR="00CE2961" w:rsidRPr="00AC5613" w14:paraId="522BCB1A" w14:textId="77777777" w:rsidTr="00E10356">
        <w:tc>
          <w:tcPr>
            <w:tcW w:w="10195" w:type="dxa"/>
          </w:tcPr>
          <w:p w14:paraId="717A3E68" w14:textId="48C79A18" w:rsidR="00B608AB" w:rsidRPr="00AC5613" w:rsidRDefault="00B608AB" w:rsidP="00B608AB">
            <w:pPr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>Dylai’r cymhorthdal ddilyn amcan penodol i unioni methiant a nodwyd yn y farchnad neu ymdrin â rhesymeg cydraddoldeb fel anawsterau cymdeithasol neu bryderon am ddosbarthu.</w:t>
            </w:r>
          </w:p>
          <w:p w14:paraId="7C227D3F" w14:textId="79B8FCCF" w:rsidR="00CE2961" w:rsidRPr="00AC5613" w:rsidRDefault="00B608AB" w:rsidP="00B608AB">
            <w:pPr>
              <w:jc w:val="both"/>
              <w:rPr>
                <w:rFonts w:ascii="Segoe UI" w:hAnsi="Segoe UI" w:cs="Segoe UI"/>
                <w:bCs/>
                <w:i/>
                <w:iCs/>
                <w:color w:val="000000"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Cs/>
                <w:i/>
                <w:iCs/>
                <w:color w:val="000000"/>
                <w:sz w:val="22"/>
                <w:szCs w:val="22"/>
                <w:lang w:val="cy-GB"/>
              </w:rPr>
              <w:t>(Beth yw’r nodau a’r amcanion?  Â beth mae’r cymhorthdal yn ceisio ymdrin a’i wneud? Beth yw methiant y farchnad neu’r budd cyffredin?  Pam fod angen cymhorthdal?)</w:t>
            </w:r>
          </w:p>
        </w:tc>
      </w:tr>
      <w:tr w:rsidR="00CE2961" w:rsidRPr="00AC5613" w14:paraId="3D6EE9AC" w14:textId="77777777" w:rsidTr="00E10356">
        <w:trPr>
          <w:trHeight w:val="1701"/>
        </w:trPr>
        <w:tc>
          <w:tcPr>
            <w:tcW w:w="10195" w:type="dxa"/>
          </w:tcPr>
          <w:p w14:paraId="751B8FF7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cy-GB"/>
              </w:rPr>
            </w:pPr>
          </w:p>
        </w:tc>
      </w:tr>
      <w:tr w:rsidR="00CE2961" w:rsidRPr="00AC5613" w14:paraId="0A09262A" w14:textId="77777777" w:rsidTr="00E10356">
        <w:tc>
          <w:tcPr>
            <w:tcW w:w="10195" w:type="dxa"/>
          </w:tcPr>
          <w:p w14:paraId="63073789" w14:textId="34188AAB" w:rsidR="00CE2961" w:rsidRPr="00AC5613" w:rsidRDefault="00B608AB" w:rsidP="00E10356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Dylai’r cymhorthdal fod yn gymesur â’r amcan penodol ac yn gyfyngedig i’r hyn sy’n angenrheidiol i’w gyrraedd.</w:t>
            </w:r>
          </w:p>
          <w:p w14:paraId="26EA6A9F" w14:textId="2819BC44" w:rsidR="00CE2961" w:rsidRPr="00AC5613" w:rsidRDefault="00B608AB" w:rsidP="00E10356">
            <w:pPr>
              <w:jc w:val="both"/>
              <w:rPr>
                <w:rFonts w:ascii="Segoe UI" w:hAnsi="Segoe UI" w:cs="Segoe UI"/>
                <w:i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(Pa mor fawr yw’r cymhorthdal? Ai dyma’r swm cywir ynteu a allai fod yn llai? Beth yw’r elw ar y buddsoddiad? Oes modd ei neilltuo i’w wario yn unig ar yr amcan?)</w:t>
            </w:r>
          </w:p>
        </w:tc>
      </w:tr>
      <w:tr w:rsidR="00CE2961" w:rsidRPr="00AC5613" w14:paraId="3E6D8091" w14:textId="77777777" w:rsidTr="00E10356">
        <w:trPr>
          <w:trHeight w:val="1701"/>
        </w:trPr>
        <w:tc>
          <w:tcPr>
            <w:tcW w:w="10195" w:type="dxa"/>
          </w:tcPr>
          <w:p w14:paraId="1C09C8EA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CE2961" w:rsidRPr="00AC5613" w14:paraId="3929305D" w14:textId="77777777" w:rsidTr="00E10356">
        <w:tc>
          <w:tcPr>
            <w:tcW w:w="10195" w:type="dxa"/>
          </w:tcPr>
          <w:p w14:paraId="09EA0010" w14:textId="2D6B1843" w:rsidR="00CE2961" w:rsidRPr="00AC5613" w:rsidRDefault="00B608AB" w:rsidP="00E10356">
            <w:pPr>
              <w:jc w:val="both"/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bdr w:val="none" w:sz="0" w:space="0" w:color="auto" w:frame="1"/>
                <w:lang w:val="cy-GB"/>
              </w:rPr>
            </w:pPr>
            <w:r w:rsidRPr="00AC5613">
              <w:rPr>
                <w:rStyle w:val="normaltextrun"/>
                <w:rFonts w:ascii="Segoe UI" w:hAnsi="Segoe UI" w:cs="Segoe UI"/>
                <w:b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Dylid cynllunio’r cymhorthdal i greu newid yn ymddygiad economaidd y sawl sy’n elwa yng nghyswllt yr amcan penodol, a bod yn rhywbeth na fyddai wedi digwydd heb y cymhorthdal.</w:t>
            </w:r>
          </w:p>
          <w:p w14:paraId="711120EE" w14:textId="3CA9FC7F" w:rsidR="00CE2961" w:rsidRPr="00AC5613" w:rsidRDefault="00B608AB" w:rsidP="00E10356">
            <w:pPr>
              <w:jc w:val="both"/>
              <w:rPr>
                <w:rFonts w:ascii="Segoe UI" w:hAnsi="Segoe UI" w:cs="Segoe UI"/>
                <w:i/>
                <w:color w:val="000000"/>
                <w:sz w:val="22"/>
                <w:szCs w:val="22"/>
                <w:bdr w:val="none" w:sz="0" w:space="0" w:color="auto" w:frame="1"/>
                <w:lang w:val="cy-GB"/>
              </w:rPr>
            </w:pPr>
            <w:r w:rsidRPr="00AC5613">
              <w:rPr>
                <w:rStyle w:val="normaltextrun"/>
                <w:rFonts w:ascii="Segoe UI" w:hAnsi="Segoe UI" w:cs="Segoe UI"/>
                <w:i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(Pa newid fydd y cymhorthdal yn achosi? Sut y bydd yn cyrraedd yr amcan? Beth fyddai’n digwydd heb y cymhorthdal? Pwy sy’n elwa?  Sut y bydd y cymhorthdal yn effeithio arnynt?)</w:t>
            </w:r>
          </w:p>
        </w:tc>
      </w:tr>
      <w:tr w:rsidR="00CE2961" w:rsidRPr="00AC5613" w14:paraId="07AA7EBB" w14:textId="77777777" w:rsidTr="00E10356">
        <w:trPr>
          <w:trHeight w:val="1701"/>
        </w:trPr>
        <w:tc>
          <w:tcPr>
            <w:tcW w:w="10195" w:type="dxa"/>
          </w:tcPr>
          <w:p w14:paraId="7C313AD2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CE2961" w:rsidRPr="00AC5613" w14:paraId="1D4E0403" w14:textId="77777777" w:rsidTr="00E10356">
        <w:tc>
          <w:tcPr>
            <w:tcW w:w="10195" w:type="dxa"/>
          </w:tcPr>
          <w:p w14:paraId="32CC89E7" w14:textId="1F675275" w:rsidR="00CE2961" w:rsidRPr="00AC5613" w:rsidRDefault="00AC5613" w:rsidP="00E10356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Ni ddylai’r cymhorthdal fel arfer wneud iawn am y costau y byddai’r sawl sy’n elwa yn eu talu yn niffyg unrhyw gymhorthdal</w:t>
            </w:r>
            <w:r w:rsidR="00CE2961"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.</w:t>
            </w:r>
          </w:p>
          <w:p w14:paraId="6BD31EB5" w14:textId="7317DFA5" w:rsidR="00CE2961" w:rsidRPr="00AC5613" w:rsidRDefault="00AC5613" w:rsidP="00E10356">
            <w:pPr>
              <w:jc w:val="both"/>
              <w:rPr>
                <w:rFonts w:ascii="Segoe UI" w:hAnsi="Segoe UI" w:cs="Segoe UI"/>
                <w:i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(Am ba gostau y bydd y cymhorthdal yn talu? Pa gostau, os o gwbl, a delir gan y sawl sy’n elwa? All y prosiect fynd rhagddo heb y cymhorthdal? Pwy fyddai’n dwyn unrhyw gostau heb gymhorthdal,  e.e. busnesau, defnyddwyr, cyfranogwyr?)</w:t>
            </w:r>
          </w:p>
        </w:tc>
      </w:tr>
      <w:tr w:rsidR="00CE2961" w:rsidRPr="00AC5613" w14:paraId="7A2439F3" w14:textId="77777777" w:rsidTr="00E10356">
        <w:trPr>
          <w:trHeight w:val="1701"/>
        </w:trPr>
        <w:tc>
          <w:tcPr>
            <w:tcW w:w="10195" w:type="dxa"/>
          </w:tcPr>
          <w:p w14:paraId="54FC9D1D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CE2961" w:rsidRPr="00AC5613" w14:paraId="38BE507E" w14:textId="77777777" w:rsidTr="00E10356">
        <w:tc>
          <w:tcPr>
            <w:tcW w:w="10195" w:type="dxa"/>
          </w:tcPr>
          <w:p w14:paraId="5AD00601" w14:textId="54B33FF8" w:rsidR="00CE2961" w:rsidRPr="00AC5613" w:rsidRDefault="00AC5613" w:rsidP="00E10356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Dylai’r cymhorthdal fod yn fecanwaith priodol i gyrraedd yr amcan penodol ac ni ellir cyrraedd yr amcan hwnnw trwy ddulliau eraill, sy’n ystumio llai.</w:t>
            </w:r>
          </w:p>
          <w:p w14:paraId="79832F66" w14:textId="3D079ED4" w:rsidR="00CE2961" w:rsidRPr="00AC5613" w:rsidRDefault="00AC5613" w:rsidP="00E10356">
            <w:pPr>
              <w:jc w:val="both"/>
              <w:rPr>
                <w:rFonts w:ascii="Segoe UI" w:hAnsi="Segoe UI" w:cs="Segoe UI"/>
                <w:i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(Pam mai cymhorthdal yw’r math mwyaf priodol o gefnogaeth?  Pa ddulliau eraill o gefnogaeth yr ymchwiliwyd iddynt a pham nad aethpwyd ar ôl y rheiny?</w:t>
            </w:r>
            <w:r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)</w:t>
            </w:r>
          </w:p>
        </w:tc>
      </w:tr>
      <w:tr w:rsidR="00CE2961" w:rsidRPr="00AC5613" w14:paraId="6B7C8599" w14:textId="77777777" w:rsidTr="00E10356">
        <w:trPr>
          <w:trHeight w:val="1701"/>
        </w:trPr>
        <w:tc>
          <w:tcPr>
            <w:tcW w:w="10195" w:type="dxa"/>
          </w:tcPr>
          <w:p w14:paraId="7822D619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CE2961" w:rsidRPr="00AC5613" w14:paraId="2B4E3030" w14:textId="77777777" w:rsidTr="00E10356">
        <w:tc>
          <w:tcPr>
            <w:tcW w:w="10195" w:type="dxa"/>
          </w:tcPr>
          <w:p w14:paraId="0CC0321A" w14:textId="77777777" w:rsidR="00AC5613" w:rsidRPr="00AC5613" w:rsidRDefault="00AC5613" w:rsidP="00E10356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Dylid cynllunio’r cymhorthdal i gyrraedd yr amcan polisi ac ar yr un pryd leihau unrhyw effeithiau negyddol ar gystadlu neu fuddsoddi yn y Deyrnas Unedig. </w:t>
            </w:r>
          </w:p>
          <w:p w14:paraId="5A1679DE" w14:textId="4F8D2E91" w:rsidR="00CE2961" w:rsidRPr="00AC5613" w:rsidRDefault="00AC5613" w:rsidP="00E10356">
            <w:pPr>
              <w:jc w:val="both"/>
              <w:rPr>
                <w:rFonts w:ascii="Segoe UI" w:hAnsi="Segoe UI" w:cs="Segoe UI"/>
                <w:i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(A fydd y cymhorthdal yn ystumio’r farchnad neu gystadlu yn y DU? Ar bwy yr effeithir a sut?  Pan fesurau lliniaru y bydd modd eu rhoi ar waith i leihau unrhyw effeithiau negyddol? A fydd y  cymhorthdal yn gwrthbwyso unrhyw effeithiau negyddol ar fasnach neu fuddsoddi?)</w:t>
            </w:r>
          </w:p>
        </w:tc>
      </w:tr>
      <w:tr w:rsidR="00CE2961" w:rsidRPr="00AC5613" w14:paraId="71208F24" w14:textId="77777777" w:rsidTr="00E10356">
        <w:trPr>
          <w:trHeight w:val="1701"/>
        </w:trPr>
        <w:tc>
          <w:tcPr>
            <w:tcW w:w="10195" w:type="dxa"/>
          </w:tcPr>
          <w:p w14:paraId="719B628C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CE2961" w:rsidRPr="00AC5613" w14:paraId="17EAC4C4" w14:textId="77777777" w:rsidTr="00E10356">
        <w:tc>
          <w:tcPr>
            <w:tcW w:w="10195" w:type="dxa"/>
          </w:tcPr>
          <w:p w14:paraId="092042B4" w14:textId="2E31B166" w:rsidR="00CE2961" w:rsidRPr="00AC5613" w:rsidRDefault="00AC5613" w:rsidP="00E10356">
            <w:pPr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Dylai effeithiau llesol y cymhorthdal (o ran cyrraedd yr amcan penodol) wrthbwyso unrhyw effeithiau negyddol, yn enwedig effeithiau negyddol ar gystadlu neu fuddsoddi yn y Deyrnas Unedig, a masnach neu fuddsoddi rhyngwladol.</w:t>
            </w:r>
          </w:p>
          <w:p w14:paraId="35ABB926" w14:textId="3383FAF0" w:rsidR="00CE2961" w:rsidRPr="00AC5613" w:rsidRDefault="00AC5613" w:rsidP="00E10356">
            <w:pPr>
              <w:jc w:val="both"/>
              <w:rPr>
                <w:rFonts w:ascii="Segoe UI" w:hAnsi="Segoe UI" w:cs="Segoe UI"/>
                <w:i/>
                <w:sz w:val="22"/>
                <w:szCs w:val="22"/>
                <w:lang w:val="cy-GB"/>
              </w:rPr>
            </w:pPr>
            <w:r w:rsidRPr="00AC5613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(Beth yw’r manteision a ragwelir?  Beth yw’r effeithiau negyddol?  Sut mae’r ffactorau o blaid yn gwrthbwyso’r rhai yn erbyn?  A oes Cymhareb Budd /Cost?  Pa effeithiau a ragwelir yn y  DU a thramor?)</w:t>
            </w:r>
          </w:p>
        </w:tc>
      </w:tr>
      <w:tr w:rsidR="00CE2961" w:rsidRPr="00AC5613" w14:paraId="129B5F6A" w14:textId="77777777" w:rsidTr="00E10356">
        <w:trPr>
          <w:trHeight w:val="1701"/>
        </w:trPr>
        <w:tc>
          <w:tcPr>
            <w:tcW w:w="10195" w:type="dxa"/>
          </w:tcPr>
          <w:p w14:paraId="248B6481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</w:tbl>
    <w:p w14:paraId="6DA821F9" w14:textId="77777777" w:rsidR="00CE2961" w:rsidRDefault="00CE2961" w:rsidP="00CE2961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CE2961" w:rsidRPr="00AC5613" w14:paraId="0029C525" w14:textId="77777777" w:rsidTr="00E10356"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3DB3" w14:textId="77777777" w:rsidR="00CE2961" w:rsidRPr="00AC5613" w:rsidRDefault="00CE2961" w:rsidP="00E10356">
            <w:pPr>
              <w:autoSpaceDE w:val="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  <w:tbl>
            <w:tblPr>
              <w:tblW w:w="994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5506"/>
              <w:gridCol w:w="1031"/>
              <w:gridCol w:w="2252"/>
            </w:tblGrid>
            <w:tr w:rsidR="00CE2961" w:rsidRPr="00AC5613" w14:paraId="7E0FE07D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7D9C3" w14:textId="446BFE8D" w:rsidR="00CE2961" w:rsidRPr="00AC5613" w:rsidRDefault="00AC5613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 w:rsidRPr="00AC5613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Enw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9F098" w14:textId="77777777" w:rsidR="00CE2961" w:rsidRPr="00AC5613" w:rsidRDefault="00CE2961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CE2961" w:rsidRPr="00AC5613" w14:paraId="529592AA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4237B" w14:textId="70139E1B" w:rsidR="00CE2961" w:rsidRPr="00AC5613" w:rsidRDefault="00AC5613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 w:rsidRPr="00AC5613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Swydd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71FA20" w14:textId="77777777" w:rsidR="00CE2961" w:rsidRPr="00AC5613" w:rsidRDefault="00CE2961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CE2961" w:rsidRPr="00AC5613" w14:paraId="6FF7466E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8531B" w14:textId="1FF053EC" w:rsidR="00CE2961" w:rsidRPr="00AC5613" w:rsidRDefault="00AC5613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 w:rsidRPr="00AC5613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Llofnod</w:t>
                  </w:r>
                  <w:r w:rsidR="00CE2961" w:rsidRPr="00AC5613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 xml:space="preserve"> </w:t>
                  </w:r>
                </w:p>
              </w:tc>
              <w:tc>
                <w:tcPr>
                  <w:tcW w:w="5515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91A5C" w14:textId="77777777" w:rsidR="00CE2961" w:rsidRPr="00AC5613" w:rsidRDefault="00CE2961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5164F" w14:textId="4EDD4B6A" w:rsidR="00CE2961" w:rsidRPr="00AC5613" w:rsidRDefault="00AC5613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  <w:r w:rsidRPr="00AC5613"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  <w:t>Dyddiad</w:t>
                  </w:r>
                </w:p>
              </w:tc>
              <w:tc>
                <w:tcPr>
                  <w:tcW w:w="2256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5BB33" w14:textId="77777777" w:rsidR="00CE2961" w:rsidRPr="00AC5613" w:rsidRDefault="00CE2961" w:rsidP="00E10356">
                  <w:pPr>
                    <w:autoSpaceDE w:val="0"/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  <w:lang w:val="cy-GB"/>
                    </w:rPr>
                  </w:pPr>
                </w:p>
                <w:p w14:paraId="359B7FF3" w14:textId="77777777" w:rsidR="00CE2961" w:rsidRPr="00AC5613" w:rsidRDefault="00CE2961" w:rsidP="00E10356">
                  <w:pPr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  <w:lang w:val="cy-GB"/>
                    </w:rPr>
                  </w:pPr>
                </w:p>
                <w:p w14:paraId="298860D3" w14:textId="77777777" w:rsidR="00CE2961" w:rsidRPr="00AC5613" w:rsidRDefault="00CE2961" w:rsidP="00E10356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14:paraId="7C55EA9C" w14:textId="77777777" w:rsidR="00CE2961" w:rsidRPr="00AC5613" w:rsidRDefault="00CE2961" w:rsidP="00E10356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  <w:lang w:val="cy-GB"/>
              </w:rPr>
            </w:pPr>
          </w:p>
          <w:p w14:paraId="07165E3C" w14:textId="77777777" w:rsidR="00CE2961" w:rsidRPr="00AC5613" w:rsidRDefault="00CE2961" w:rsidP="00E10356">
            <w:pPr>
              <w:jc w:val="both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71F688B7" w14:textId="77777777" w:rsidR="00CE2961" w:rsidRPr="0070725B" w:rsidRDefault="00CE2961" w:rsidP="00CE2961">
      <w:pPr>
        <w:jc w:val="both"/>
        <w:rPr>
          <w:rFonts w:ascii="Segoe UI" w:hAnsi="Segoe UI" w:cs="Segoe UI"/>
          <w:iCs/>
          <w:sz w:val="22"/>
          <w:szCs w:val="22"/>
          <w:lang w:eastAsia="en-US"/>
        </w:rPr>
      </w:pPr>
    </w:p>
    <w:p w14:paraId="7489BD5A" w14:textId="77777777" w:rsidR="00B22127" w:rsidRPr="00A77396" w:rsidRDefault="00B22127" w:rsidP="00CE2961">
      <w:pPr>
        <w:jc w:val="both"/>
        <w:rPr>
          <w:rFonts w:ascii="Segoe UI" w:hAnsi="Segoe UI" w:cs="Segoe UI"/>
          <w:iCs/>
          <w:sz w:val="22"/>
          <w:szCs w:val="22"/>
          <w:lang w:val="cy-GB" w:eastAsia="en-US"/>
        </w:rPr>
      </w:pPr>
    </w:p>
    <w:sectPr w:rsidR="00B22127" w:rsidRPr="00A77396" w:rsidSect="00C806A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2" w:right="851" w:bottom="851" w:left="851" w:header="709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C19F" w14:textId="77777777" w:rsidR="00192F8F" w:rsidRDefault="00192F8F">
      <w:r>
        <w:separator/>
      </w:r>
    </w:p>
  </w:endnote>
  <w:endnote w:type="continuationSeparator" w:id="0">
    <w:p w14:paraId="537C7B67" w14:textId="77777777" w:rsidR="00192F8F" w:rsidRDefault="00192F8F">
      <w:r>
        <w:continuationSeparator/>
      </w:r>
    </w:p>
  </w:endnote>
  <w:endnote w:type="continuationNotice" w:id="1">
    <w:p w14:paraId="622E9195" w14:textId="77777777" w:rsidR="00192F8F" w:rsidRDefault="0019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495" w14:textId="6E72F994" w:rsidR="00B049A6" w:rsidRDefault="00B049A6">
    <w:pPr>
      <w:pStyle w:val="Footer"/>
      <w:pBdr>
        <w:bottom w:val="single" w:sz="12" w:space="1" w:color="auto"/>
      </w:pBdr>
      <w:jc w:val="center"/>
    </w:pPr>
  </w:p>
  <w:sdt>
    <w:sdtPr>
      <w:rPr>
        <w:rFonts w:ascii="Segoe UI" w:hAnsi="Segoe UI" w:cs="Segoe UI"/>
        <w:sz w:val="16"/>
        <w:szCs w:val="16"/>
      </w:rPr>
      <w:id w:val="-149746847"/>
      <w:docPartObj>
        <w:docPartGallery w:val="Page Numbers (Bottom of Page)"/>
        <w:docPartUnique/>
      </w:docPartObj>
    </w:sdtPr>
    <w:sdtEndPr/>
    <w:sdtContent>
      <w:p w14:paraId="0C67C883" w14:textId="6871B143" w:rsidR="00B049A6" w:rsidRPr="00B049A6" w:rsidRDefault="00B049A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B049A6">
          <w:rPr>
            <w:rFonts w:ascii="Segoe UI" w:hAnsi="Segoe UI" w:cs="Segoe UI"/>
            <w:sz w:val="16"/>
            <w:szCs w:val="16"/>
          </w:rPr>
          <w:fldChar w:fldCharType="begin"/>
        </w:r>
        <w:r w:rsidRPr="00B049A6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B049A6">
          <w:rPr>
            <w:rFonts w:ascii="Segoe UI" w:hAnsi="Segoe UI" w:cs="Segoe UI"/>
            <w:sz w:val="16"/>
            <w:szCs w:val="16"/>
          </w:rPr>
          <w:fldChar w:fldCharType="separate"/>
        </w:r>
        <w:r w:rsidRPr="00B049A6">
          <w:rPr>
            <w:rFonts w:ascii="Segoe UI" w:hAnsi="Segoe UI" w:cs="Segoe UI"/>
            <w:sz w:val="16"/>
            <w:szCs w:val="16"/>
          </w:rPr>
          <w:t>2</w:t>
        </w:r>
        <w:r w:rsidRPr="00B049A6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713FF0CA" w14:textId="692DAE27" w:rsidR="00646513" w:rsidRPr="00AE04CB" w:rsidRDefault="00AE04CB" w:rsidP="00AE04CB">
    <w:pPr>
      <w:pStyle w:val="Footer"/>
      <w:jc w:val="right"/>
      <w:rPr>
        <w:rFonts w:ascii="Segoe UI" w:hAnsi="Segoe UI" w:cs="Segoe UI"/>
        <w:sz w:val="12"/>
        <w:szCs w:val="12"/>
      </w:rPr>
    </w:pPr>
    <w:r>
      <w:rPr>
        <w:rFonts w:ascii="Segoe UI" w:hAnsi="Segoe UI" w:cs="Segoe UI"/>
        <w:sz w:val="12"/>
        <w:szCs w:val="12"/>
      </w:rPr>
      <w:t>v</w:t>
    </w:r>
    <w:r w:rsidRPr="00AE04CB">
      <w:rPr>
        <w:rFonts w:ascii="Segoe UI" w:hAnsi="Segoe UI" w:cs="Segoe UI"/>
        <w:sz w:val="12"/>
        <w:szCs w:val="12"/>
      </w:rPr>
      <w:t>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D548" w14:textId="76F468D8" w:rsidR="00ED7E2A" w:rsidRDefault="000A688C" w:rsidP="00ED7E2A">
    <w:pPr>
      <w:pStyle w:val="Footer"/>
      <w:pBdr>
        <w:bottom w:val="single" w:sz="12" w:space="1" w:color="auto"/>
      </w:pBdr>
      <w:rPr>
        <w:color w:val="5B9BD5" w:themeColor="accent5"/>
        <w:sz w:val="16"/>
        <w:szCs w:val="16"/>
      </w:rPr>
    </w:pPr>
    <w:r>
      <w:rPr>
        <w:noProof/>
      </w:rPr>
      <w:drawing>
        <wp:anchor distT="0" distB="0" distL="114300" distR="114300" simplePos="0" relativeHeight="251671554" behindDoc="0" locked="0" layoutInCell="1" allowOverlap="1" wp14:anchorId="19670CAD" wp14:editId="1383521A">
          <wp:simplePos x="0" y="0"/>
          <wp:positionH relativeFrom="margin">
            <wp:posOffset>5551170</wp:posOffset>
          </wp:positionH>
          <wp:positionV relativeFrom="paragraph">
            <wp:posOffset>245745</wp:posOffset>
          </wp:positionV>
          <wp:extent cx="929005" cy="395605"/>
          <wp:effectExtent l="0" t="0" r="4445" b="4445"/>
          <wp:wrapTight wrapText="bothSides">
            <wp:wrapPolygon edited="0">
              <wp:start x="0" y="0"/>
              <wp:lineTo x="0" y="20803"/>
              <wp:lineTo x="21260" y="20803"/>
              <wp:lineTo x="21260" y="0"/>
              <wp:lineTo x="0" y="0"/>
            </wp:wrapPolygon>
          </wp:wrapTight>
          <wp:docPr id="1" name="Picture 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cree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72E61" w14:textId="387F97CE" w:rsidR="00577887" w:rsidRDefault="0056134F">
    <w:pPr>
      <w:pStyle w:val="Footer"/>
    </w:pPr>
    <w:r w:rsidRPr="00562C38">
      <w:rPr>
        <w:bCs/>
        <w:noProof/>
        <w:sz w:val="16"/>
        <w:szCs w:val="16"/>
      </w:rPr>
      <w:drawing>
        <wp:anchor distT="0" distB="0" distL="114300" distR="114300" simplePos="0" relativeHeight="251669506" behindDoc="0" locked="1" layoutInCell="1" allowOverlap="1" wp14:anchorId="11EF867E" wp14:editId="0A2F7091">
          <wp:simplePos x="0" y="0"/>
          <wp:positionH relativeFrom="margin">
            <wp:posOffset>-48260</wp:posOffset>
          </wp:positionH>
          <wp:positionV relativeFrom="page">
            <wp:posOffset>10069195</wp:posOffset>
          </wp:positionV>
          <wp:extent cx="2455545" cy="387985"/>
          <wp:effectExtent l="0" t="0" r="1905" b="0"/>
          <wp:wrapTopAndBottom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554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887">
      <w:rPr>
        <w:rFonts w:ascii="Segoe UI" w:hAnsi="Segoe UI" w:cs="Segoe UI"/>
        <w:noProof/>
        <w:sz w:val="18"/>
        <w:szCs w:val="18"/>
        <w:lang w:val="cy-GB"/>
      </w:rPr>
      <w:drawing>
        <wp:anchor distT="0" distB="0" distL="114300" distR="114300" simplePos="0" relativeHeight="251660290" behindDoc="0" locked="1" layoutInCell="1" allowOverlap="1" wp14:anchorId="0F6FCB59" wp14:editId="314EF90C">
          <wp:simplePos x="0" y="0"/>
          <wp:positionH relativeFrom="margin">
            <wp:posOffset>5580380</wp:posOffset>
          </wp:positionH>
          <wp:positionV relativeFrom="margin">
            <wp:posOffset>8326120</wp:posOffset>
          </wp:positionV>
          <wp:extent cx="899795" cy="392430"/>
          <wp:effectExtent l="0" t="0" r="0" b="7620"/>
          <wp:wrapSquare wrapText="bothSides"/>
          <wp:docPr id="82" name="Picture 8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392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15EE" w14:textId="77777777" w:rsidR="00192F8F" w:rsidRDefault="00192F8F">
      <w:r>
        <w:rPr>
          <w:color w:val="000000"/>
        </w:rPr>
        <w:separator/>
      </w:r>
    </w:p>
  </w:footnote>
  <w:footnote w:type="continuationSeparator" w:id="0">
    <w:p w14:paraId="0665E040" w14:textId="77777777" w:rsidR="00192F8F" w:rsidRDefault="00192F8F">
      <w:r>
        <w:continuationSeparator/>
      </w:r>
    </w:p>
  </w:footnote>
  <w:footnote w:type="continuationNotice" w:id="1">
    <w:p w14:paraId="1CBD1D34" w14:textId="77777777" w:rsidR="00192F8F" w:rsidRDefault="00192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6386" w14:textId="76C5AC4D" w:rsidR="00CE2961" w:rsidRPr="00CE2961" w:rsidRDefault="00CE2961" w:rsidP="00CE2961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Cs/>
        <w:sz w:val="12"/>
        <w:szCs w:val="12"/>
        <w:lang w:val="cy-GB"/>
      </w:rPr>
    </w:pPr>
  </w:p>
  <w:p w14:paraId="177C5BD1" w14:textId="3FBC745C" w:rsidR="00CE2961" w:rsidRPr="000A688C" w:rsidRDefault="00CE2961" w:rsidP="00CE2961">
    <w:pP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 xml:space="preserve">CRONFA FFYNIANT GYFFREDIN: GOGLEDD CYMRU </w:t>
    </w:r>
  </w:p>
  <w:p w14:paraId="7CEC2E93" w14:textId="38039090" w:rsidR="00340284" w:rsidRPr="00CE2961" w:rsidRDefault="00CE2961" w:rsidP="00CE2961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CAM 2</w:t>
    </w:r>
    <w:r>
      <w:rPr>
        <w:rFonts w:ascii="Segoe UI" w:hAnsi="Segoe UI" w:cs="Segoe UI"/>
        <w:b/>
        <w:lang w:val="cy-GB"/>
      </w:rPr>
      <w:t>: ATODIAD C</w:t>
    </w:r>
    <w:r w:rsidRPr="000A688C">
      <w:rPr>
        <w:rFonts w:ascii="Segoe UI" w:hAnsi="Segoe UI" w:cs="Segoe UI"/>
        <w:b/>
        <w:lang w:val="cy-GB"/>
      </w:rPr>
      <w:t xml:space="preserve"> – FFURFLEN </w:t>
    </w:r>
    <w:r>
      <w:rPr>
        <w:rFonts w:ascii="Segoe UI" w:hAnsi="Segoe UI" w:cs="Segoe UI"/>
        <w:b/>
        <w:lang w:val="cy-GB"/>
      </w:rPr>
      <w:t>RHEOLI CYMORTHDALIADAU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A56" w14:textId="3AC72A92" w:rsidR="002B404F" w:rsidRPr="00ED7E2A" w:rsidRDefault="00334E69" w:rsidP="00ED7E2A">
    <w:pPr>
      <w:pBdr>
        <w:bottom w:val="single" w:sz="12" w:space="1" w:color="auto"/>
      </w:pBdr>
      <w:rPr>
        <w:rFonts w:ascii="Segoe UI" w:hAnsi="Segoe UI" w:cs="Segoe UI"/>
        <w:bCs/>
        <w:sz w:val="12"/>
        <w:szCs w:val="12"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63362" behindDoc="0" locked="0" layoutInCell="1" allowOverlap="1" wp14:anchorId="57F55D02" wp14:editId="05B8E6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000" cy="504000"/>
          <wp:effectExtent l="0" t="0" r="0" b="0"/>
          <wp:wrapTight wrapText="bothSides">
            <wp:wrapPolygon edited="0">
              <wp:start x="9018" y="0"/>
              <wp:lineTo x="826" y="0"/>
              <wp:lineTo x="0" y="817"/>
              <wp:lineTo x="0" y="19612"/>
              <wp:lineTo x="191" y="20429"/>
              <wp:lineTo x="2794" y="20429"/>
              <wp:lineTo x="20893" y="20429"/>
              <wp:lineTo x="21083" y="20429"/>
              <wp:lineTo x="21528" y="15526"/>
              <wp:lineTo x="21528" y="4086"/>
              <wp:lineTo x="21083" y="0"/>
              <wp:lineTo x="9018" y="0"/>
            </wp:wrapPolygon>
          </wp:wrapTight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5D30" w14:textId="23BA4FEC" w:rsidR="00577887" w:rsidRPr="000A688C" w:rsidRDefault="000A688C" w:rsidP="00ED7E2A">
    <w:pP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CRONFA FFYNIANT GYFFREDIN: GOGLEDD CYMRU</w:t>
    </w:r>
    <w:r w:rsidR="00577887" w:rsidRPr="000A688C">
      <w:rPr>
        <w:rFonts w:ascii="Segoe UI" w:hAnsi="Segoe UI" w:cs="Segoe UI"/>
        <w:b/>
        <w:lang w:val="cy-GB"/>
      </w:rPr>
      <w:t xml:space="preserve"> </w:t>
    </w:r>
  </w:p>
  <w:p w14:paraId="10F5EA75" w14:textId="76A88A1D" w:rsidR="00577887" w:rsidRPr="000A688C" w:rsidRDefault="000A688C" w:rsidP="00ED7E2A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CAM 2</w:t>
    </w:r>
    <w:r w:rsidR="006A1840">
      <w:rPr>
        <w:rFonts w:ascii="Segoe UI" w:hAnsi="Segoe UI" w:cs="Segoe UI"/>
        <w:b/>
        <w:lang w:val="cy-GB"/>
      </w:rPr>
      <w:t xml:space="preserve">: ATODIAD </w:t>
    </w:r>
    <w:r w:rsidR="00340284">
      <w:rPr>
        <w:rFonts w:ascii="Segoe UI" w:hAnsi="Segoe UI" w:cs="Segoe UI"/>
        <w:b/>
        <w:lang w:val="cy-GB"/>
      </w:rPr>
      <w:t>C</w:t>
    </w:r>
    <w:r w:rsidRPr="000A688C">
      <w:rPr>
        <w:rFonts w:ascii="Segoe UI" w:hAnsi="Segoe UI" w:cs="Segoe UI"/>
        <w:b/>
        <w:lang w:val="cy-GB"/>
      </w:rPr>
      <w:t xml:space="preserve"> – FFURFLEN </w:t>
    </w:r>
    <w:r w:rsidR="00340284">
      <w:rPr>
        <w:rFonts w:ascii="Segoe UI" w:hAnsi="Segoe UI" w:cs="Segoe UI"/>
        <w:b/>
        <w:lang w:val="cy-GB"/>
      </w:rPr>
      <w:t>RHEOLI CYMORTHDALIADAU</w:t>
    </w:r>
  </w:p>
  <w:p w14:paraId="1F3D7A35" w14:textId="370F4193" w:rsidR="00146048" w:rsidRPr="00562C38" w:rsidRDefault="00146048">
    <w:pPr>
      <w:pStyle w:val="Header"/>
      <w:rPr>
        <w:rFonts w:ascii="Segoe UI" w:hAnsi="Segoe UI" w:cs="Segoe U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18"/>
    <w:multiLevelType w:val="hybridMultilevel"/>
    <w:tmpl w:val="A884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1B2682"/>
    <w:multiLevelType w:val="multilevel"/>
    <w:tmpl w:val="FC6093C8"/>
    <w:styleLink w:val="WWOutlineListStyle1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42069B"/>
    <w:multiLevelType w:val="multilevel"/>
    <w:tmpl w:val="476E927A"/>
    <w:styleLink w:val="WWOutlineListStyle2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784F1C"/>
    <w:multiLevelType w:val="multilevel"/>
    <w:tmpl w:val="741269B0"/>
    <w:styleLink w:val="LFO3"/>
    <w:lvl w:ilvl="0">
      <w:start w:val="1"/>
      <w:numFmt w:val="decimal"/>
      <w:pStyle w:val="BlueNumbering"/>
      <w:lvlText w:val="%1.0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F9F"/>
    <w:multiLevelType w:val="hybridMultilevel"/>
    <w:tmpl w:val="E23E1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CD33FE"/>
    <w:multiLevelType w:val="multilevel"/>
    <w:tmpl w:val="BF7EBAD2"/>
    <w:styleLink w:val="LFO5"/>
    <w:lvl w:ilvl="0">
      <w:numFmt w:val="bullet"/>
      <w:pStyle w:val="Bullet3ekos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20940D6"/>
    <w:multiLevelType w:val="multilevel"/>
    <w:tmpl w:val="3244AB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846A19"/>
    <w:multiLevelType w:val="hybridMultilevel"/>
    <w:tmpl w:val="FD264A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7E6"/>
    <w:multiLevelType w:val="hybridMultilevel"/>
    <w:tmpl w:val="4682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205F"/>
    <w:multiLevelType w:val="multilevel"/>
    <w:tmpl w:val="2E1899C2"/>
    <w:styleLink w:val="WWOutlineListStyle7"/>
    <w:lvl w:ilvl="0">
      <w:start w:val="1"/>
      <w:numFmt w:val="decimal"/>
      <w:pStyle w:val="Heading1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FF7B45"/>
    <w:multiLevelType w:val="multilevel"/>
    <w:tmpl w:val="A2028FD8"/>
    <w:styleLink w:val="WWOutlineListStyle5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72482C"/>
    <w:multiLevelType w:val="multilevel"/>
    <w:tmpl w:val="0232A562"/>
    <w:styleLink w:val="LFO7"/>
    <w:lvl w:ilvl="0">
      <w:start w:val="1"/>
      <w:numFmt w:val="decimal"/>
      <w:pStyle w:val="RomanBullet"/>
      <w:lvlText w:val="%1."/>
      <w:lvlJc w:val="left"/>
      <w:pPr>
        <w:ind w:left="425" w:hanging="425"/>
      </w:pPr>
      <w:rPr>
        <w:color w:val="94C63F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color w:val="8CC63F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color w:val="8CC63F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2232" w:hanging="792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3744" w:hanging="1224"/>
      </w:pPr>
    </w:lvl>
    <w:lvl w:ilvl="8">
      <w:start w:val="1"/>
      <w:numFmt w:val="none"/>
      <w:lvlText w:val="%9"/>
      <w:lvlJc w:val="left"/>
      <w:pPr>
        <w:ind w:left="4320" w:hanging="1440"/>
      </w:pPr>
    </w:lvl>
  </w:abstractNum>
  <w:abstractNum w:abstractNumId="15" w15:restartNumberingAfterBreak="0">
    <w:nsid w:val="5FF50F63"/>
    <w:multiLevelType w:val="multilevel"/>
    <w:tmpl w:val="1512AD72"/>
    <w:styleLink w:val="LFO6"/>
    <w:lvl w:ilvl="0">
      <w:start w:val="1"/>
      <w:numFmt w:val="decimal"/>
      <w:pStyle w:val="Level5"/>
      <w:lvlText w:val="%1"/>
      <w:lvlJc w:val="left"/>
      <w:pPr>
        <w:ind w:left="720" w:hanging="720"/>
      </w:pPr>
      <w:rPr>
        <w:rFonts w:ascii="Arial" w:hAnsi="Arial" w:cs="Times New Roman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cs="Times New Roman"/>
        <w:sz w:val="21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Arial" w:hAnsi="Arial" w:cs="Times New Roman"/>
        <w:sz w:val="21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ascii="Arial" w:hAnsi="Arial" w:cs="Times New Roman"/>
        <w:sz w:val="21"/>
      </w:rPr>
    </w:lvl>
    <w:lvl w:ilvl="5">
      <w:start w:val="1"/>
      <w:numFmt w:val="upperRoman"/>
      <w:lvlText w:val="(%6)"/>
      <w:lvlJc w:val="left"/>
      <w:pPr>
        <w:ind w:left="3600" w:hanging="720"/>
      </w:pPr>
      <w:rPr>
        <w:rFonts w:ascii="Arial" w:hAnsi="Arial" w:cs="Times New Roman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0CC2E19"/>
    <w:multiLevelType w:val="multilevel"/>
    <w:tmpl w:val="4E16FDA4"/>
    <w:styleLink w:val="WWOutlineListStyle6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042BE"/>
    <w:multiLevelType w:val="hybridMultilevel"/>
    <w:tmpl w:val="6C6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2681"/>
    <w:multiLevelType w:val="hybridMultilevel"/>
    <w:tmpl w:val="A82C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5A3"/>
    <w:multiLevelType w:val="multilevel"/>
    <w:tmpl w:val="170EB2CE"/>
    <w:styleLink w:val="WWOutlineListStyle4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9A06DA"/>
    <w:multiLevelType w:val="hybridMultilevel"/>
    <w:tmpl w:val="2FF8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94312"/>
    <w:multiLevelType w:val="multilevel"/>
    <w:tmpl w:val="73609036"/>
    <w:styleLink w:val="LFO1"/>
    <w:lvl w:ilvl="0">
      <w:numFmt w:val="bullet"/>
      <w:pStyle w:val="Level6"/>
      <w:lvlText w:val=""/>
      <w:lvlJc w:val="left"/>
      <w:pPr>
        <w:ind w:left="820" w:hanging="360"/>
      </w:pPr>
      <w:rPr>
        <w:rFonts w:ascii="Symbol" w:hAnsi="Symbol"/>
        <w:color w:val="009295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sz w:val="20"/>
        <w:szCs w:val="20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2" w15:restartNumberingAfterBreak="0">
    <w:nsid w:val="78CD1B15"/>
    <w:multiLevelType w:val="multilevel"/>
    <w:tmpl w:val="30465C46"/>
    <w:styleLink w:val="WWOutlineListStyle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794936"/>
    <w:multiLevelType w:val="multilevel"/>
    <w:tmpl w:val="CF1E72B2"/>
    <w:styleLink w:val="WWOutlineListStyle3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510B0F"/>
    <w:multiLevelType w:val="hybridMultilevel"/>
    <w:tmpl w:val="878A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5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6"/>
    <w:rsid w:val="000013A1"/>
    <w:rsid w:val="00002E64"/>
    <w:rsid w:val="0000486E"/>
    <w:rsid w:val="000057C0"/>
    <w:rsid w:val="00006EB0"/>
    <w:rsid w:val="0000757C"/>
    <w:rsid w:val="00011F9F"/>
    <w:rsid w:val="00013F9B"/>
    <w:rsid w:val="00015005"/>
    <w:rsid w:val="00016A0F"/>
    <w:rsid w:val="00020CCC"/>
    <w:rsid w:val="00023D39"/>
    <w:rsid w:val="00025A28"/>
    <w:rsid w:val="00025CBE"/>
    <w:rsid w:val="000270BE"/>
    <w:rsid w:val="000305B8"/>
    <w:rsid w:val="000306BE"/>
    <w:rsid w:val="000341AD"/>
    <w:rsid w:val="00036853"/>
    <w:rsid w:val="00037079"/>
    <w:rsid w:val="00040A67"/>
    <w:rsid w:val="000424F2"/>
    <w:rsid w:val="00042BDD"/>
    <w:rsid w:val="000460C3"/>
    <w:rsid w:val="00047E49"/>
    <w:rsid w:val="00050853"/>
    <w:rsid w:val="000530E1"/>
    <w:rsid w:val="0005565B"/>
    <w:rsid w:val="00055DF2"/>
    <w:rsid w:val="000635E5"/>
    <w:rsid w:val="00065E35"/>
    <w:rsid w:val="00066325"/>
    <w:rsid w:val="00071265"/>
    <w:rsid w:val="00072CDA"/>
    <w:rsid w:val="00073EE4"/>
    <w:rsid w:val="00075644"/>
    <w:rsid w:val="00080E84"/>
    <w:rsid w:val="000844FD"/>
    <w:rsid w:val="000861B6"/>
    <w:rsid w:val="00091A2A"/>
    <w:rsid w:val="00092FE3"/>
    <w:rsid w:val="000949D8"/>
    <w:rsid w:val="00094A03"/>
    <w:rsid w:val="00094BF5"/>
    <w:rsid w:val="00096194"/>
    <w:rsid w:val="000961F0"/>
    <w:rsid w:val="000976D5"/>
    <w:rsid w:val="00097815"/>
    <w:rsid w:val="000A14F8"/>
    <w:rsid w:val="000A3038"/>
    <w:rsid w:val="000A688C"/>
    <w:rsid w:val="000B089A"/>
    <w:rsid w:val="000B43A8"/>
    <w:rsid w:val="000B73CC"/>
    <w:rsid w:val="000C459C"/>
    <w:rsid w:val="000D1B79"/>
    <w:rsid w:val="000D3619"/>
    <w:rsid w:val="000D63B5"/>
    <w:rsid w:val="000D7A86"/>
    <w:rsid w:val="000E31B8"/>
    <w:rsid w:val="000E69B3"/>
    <w:rsid w:val="000F1AFE"/>
    <w:rsid w:val="000F3604"/>
    <w:rsid w:val="000F407F"/>
    <w:rsid w:val="000F5F8C"/>
    <w:rsid w:val="00111F05"/>
    <w:rsid w:val="00114FFE"/>
    <w:rsid w:val="00120A24"/>
    <w:rsid w:val="00122079"/>
    <w:rsid w:val="00131429"/>
    <w:rsid w:val="001323C1"/>
    <w:rsid w:val="001400D6"/>
    <w:rsid w:val="00143E74"/>
    <w:rsid w:val="0014506F"/>
    <w:rsid w:val="001456DF"/>
    <w:rsid w:val="0014572A"/>
    <w:rsid w:val="00146048"/>
    <w:rsid w:val="00146DEF"/>
    <w:rsid w:val="00147D1F"/>
    <w:rsid w:val="00150705"/>
    <w:rsid w:val="00151E85"/>
    <w:rsid w:val="00153202"/>
    <w:rsid w:val="00153C89"/>
    <w:rsid w:val="0015626A"/>
    <w:rsid w:val="00157544"/>
    <w:rsid w:val="00161D6F"/>
    <w:rsid w:val="00163A91"/>
    <w:rsid w:val="00167C67"/>
    <w:rsid w:val="00170F3A"/>
    <w:rsid w:val="00171112"/>
    <w:rsid w:val="001715F7"/>
    <w:rsid w:val="00172C6E"/>
    <w:rsid w:val="00173707"/>
    <w:rsid w:val="00177F61"/>
    <w:rsid w:val="00184C12"/>
    <w:rsid w:val="001850BF"/>
    <w:rsid w:val="0018667F"/>
    <w:rsid w:val="00191527"/>
    <w:rsid w:val="001921A2"/>
    <w:rsid w:val="00192F8F"/>
    <w:rsid w:val="0019331F"/>
    <w:rsid w:val="00196620"/>
    <w:rsid w:val="001A72D2"/>
    <w:rsid w:val="001A7C56"/>
    <w:rsid w:val="001B2919"/>
    <w:rsid w:val="001B445A"/>
    <w:rsid w:val="001B6E3F"/>
    <w:rsid w:val="001B7E32"/>
    <w:rsid w:val="001C529B"/>
    <w:rsid w:val="001CBB73"/>
    <w:rsid w:val="001D0078"/>
    <w:rsid w:val="001D1679"/>
    <w:rsid w:val="001D3C8B"/>
    <w:rsid w:val="001D446C"/>
    <w:rsid w:val="001D5502"/>
    <w:rsid w:val="001D55AC"/>
    <w:rsid w:val="001D6966"/>
    <w:rsid w:val="001E1D1D"/>
    <w:rsid w:val="001E2B18"/>
    <w:rsid w:val="001F3B0C"/>
    <w:rsid w:val="001F3D4C"/>
    <w:rsid w:val="001F485B"/>
    <w:rsid w:val="001F57E4"/>
    <w:rsid w:val="00201193"/>
    <w:rsid w:val="00203313"/>
    <w:rsid w:val="00204C18"/>
    <w:rsid w:val="00210350"/>
    <w:rsid w:val="00214192"/>
    <w:rsid w:val="0021422F"/>
    <w:rsid w:val="00215454"/>
    <w:rsid w:val="00215E13"/>
    <w:rsid w:val="00215F28"/>
    <w:rsid w:val="00216962"/>
    <w:rsid w:val="0022079E"/>
    <w:rsid w:val="0022474F"/>
    <w:rsid w:val="002253AB"/>
    <w:rsid w:val="00227CD0"/>
    <w:rsid w:val="00230D4E"/>
    <w:rsid w:val="0023115B"/>
    <w:rsid w:val="00232FF1"/>
    <w:rsid w:val="00236A51"/>
    <w:rsid w:val="002404BA"/>
    <w:rsid w:val="00242963"/>
    <w:rsid w:val="00244E14"/>
    <w:rsid w:val="00245476"/>
    <w:rsid w:val="002470B4"/>
    <w:rsid w:val="002479D0"/>
    <w:rsid w:val="00252D5E"/>
    <w:rsid w:val="0025390D"/>
    <w:rsid w:val="00253EF0"/>
    <w:rsid w:val="00254F78"/>
    <w:rsid w:val="00255481"/>
    <w:rsid w:val="00257828"/>
    <w:rsid w:val="0026050A"/>
    <w:rsid w:val="00262FE3"/>
    <w:rsid w:val="0026397A"/>
    <w:rsid w:val="00267BB0"/>
    <w:rsid w:val="0027061F"/>
    <w:rsid w:val="00280FE0"/>
    <w:rsid w:val="00281407"/>
    <w:rsid w:val="00281425"/>
    <w:rsid w:val="002826B5"/>
    <w:rsid w:val="002847B2"/>
    <w:rsid w:val="00285360"/>
    <w:rsid w:val="002858C7"/>
    <w:rsid w:val="002871FE"/>
    <w:rsid w:val="00292B36"/>
    <w:rsid w:val="00293742"/>
    <w:rsid w:val="00294ABB"/>
    <w:rsid w:val="002961DC"/>
    <w:rsid w:val="0029646E"/>
    <w:rsid w:val="002A3A7C"/>
    <w:rsid w:val="002A420B"/>
    <w:rsid w:val="002A4D1F"/>
    <w:rsid w:val="002A58F6"/>
    <w:rsid w:val="002A6978"/>
    <w:rsid w:val="002A6BFA"/>
    <w:rsid w:val="002A7423"/>
    <w:rsid w:val="002B150E"/>
    <w:rsid w:val="002B2FDD"/>
    <w:rsid w:val="002B3B3E"/>
    <w:rsid w:val="002B3C07"/>
    <w:rsid w:val="002B3F17"/>
    <w:rsid w:val="002B3F99"/>
    <w:rsid w:val="002B404F"/>
    <w:rsid w:val="002B4057"/>
    <w:rsid w:val="002B7F58"/>
    <w:rsid w:val="002C036E"/>
    <w:rsid w:val="002C1D45"/>
    <w:rsid w:val="002C2851"/>
    <w:rsid w:val="002C4361"/>
    <w:rsid w:val="002C45C8"/>
    <w:rsid w:val="002C49E8"/>
    <w:rsid w:val="002C6C87"/>
    <w:rsid w:val="002D2E7C"/>
    <w:rsid w:val="002D3C6A"/>
    <w:rsid w:val="002D4873"/>
    <w:rsid w:val="002E24CF"/>
    <w:rsid w:val="002E32C6"/>
    <w:rsid w:val="002E7739"/>
    <w:rsid w:val="002E7D08"/>
    <w:rsid w:val="002F0C0C"/>
    <w:rsid w:val="002F335F"/>
    <w:rsid w:val="002F3995"/>
    <w:rsid w:val="002F431D"/>
    <w:rsid w:val="002F4C3D"/>
    <w:rsid w:val="002F5A0C"/>
    <w:rsid w:val="002F656F"/>
    <w:rsid w:val="003004AC"/>
    <w:rsid w:val="00300CBD"/>
    <w:rsid w:val="00303659"/>
    <w:rsid w:val="00304342"/>
    <w:rsid w:val="00305321"/>
    <w:rsid w:val="0030735E"/>
    <w:rsid w:val="003105ED"/>
    <w:rsid w:val="0031124C"/>
    <w:rsid w:val="00316043"/>
    <w:rsid w:val="00316443"/>
    <w:rsid w:val="00316B48"/>
    <w:rsid w:val="00317A33"/>
    <w:rsid w:val="00325B51"/>
    <w:rsid w:val="00333EBB"/>
    <w:rsid w:val="00334E69"/>
    <w:rsid w:val="0033560C"/>
    <w:rsid w:val="00337A68"/>
    <w:rsid w:val="00337DB7"/>
    <w:rsid w:val="00340284"/>
    <w:rsid w:val="003444D0"/>
    <w:rsid w:val="0034469D"/>
    <w:rsid w:val="0034512B"/>
    <w:rsid w:val="00347F0E"/>
    <w:rsid w:val="0035489C"/>
    <w:rsid w:val="00360C08"/>
    <w:rsid w:val="00362520"/>
    <w:rsid w:val="00364E73"/>
    <w:rsid w:val="00371249"/>
    <w:rsid w:val="00371B41"/>
    <w:rsid w:val="00372F3C"/>
    <w:rsid w:val="00374031"/>
    <w:rsid w:val="00374237"/>
    <w:rsid w:val="00377329"/>
    <w:rsid w:val="00380609"/>
    <w:rsid w:val="003850A5"/>
    <w:rsid w:val="003860F7"/>
    <w:rsid w:val="00386D06"/>
    <w:rsid w:val="00390014"/>
    <w:rsid w:val="0039341F"/>
    <w:rsid w:val="00395855"/>
    <w:rsid w:val="003A198E"/>
    <w:rsid w:val="003A46E7"/>
    <w:rsid w:val="003A4AB4"/>
    <w:rsid w:val="003A60CA"/>
    <w:rsid w:val="003B0559"/>
    <w:rsid w:val="003B1D0D"/>
    <w:rsid w:val="003B25B7"/>
    <w:rsid w:val="003B2FFC"/>
    <w:rsid w:val="003B34DB"/>
    <w:rsid w:val="003B35CA"/>
    <w:rsid w:val="003B4265"/>
    <w:rsid w:val="003B503B"/>
    <w:rsid w:val="003B5484"/>
    <w:rsid w:val="003B61EE"/>
    <w:rsid w:val="003B6745"/>
    <w:rsid w:val="003C1C48"/>
    <w:rsid w:val="003C33AC"/>
    <w:rsid w:val="003C4664"/>
    <w:rsid w:val="003C4B25"/>
    <w:rsid w:val="003C68A7"/>
    <w:rsid w:val="003D0CCE"/>
    <w:rsid w:val="003D1DC2"/>
    <w:rsid w:val="003D5D93"/>
    <w:rsid w:val="003D5F75"/>
    <w:rsid w:val="003E219F"/>
    <w:rsid w:val="003F143C"/>
    <w:rsid w:val="003F1FA6"/>
    <w:rsid w:val="003F4463"/>
    <w:rsid w:val="00400A6D"/>
    <w:rsid w:val="004022EA"/>
    <w:rsid w:val="00402CDF"/>
    <w:rsid w:val="004055D9"/>
    <w:rsid w:val="00405BEF"/>
    <w:rsid w:val="00407F01"/>
    <w:rsid w:val="00414847"/>
    <w:rsid w:val="00417CA2"/>
    <w:rsid w:val="004218CD"/>
    <w:rsid w:val="00424A9E"/>
    <w:rsid w:val="0042508E"/>
    <w:rsid w:val="00431C1D"/>
    <w:rsid w:val="00434184"/>
    <w:rsid w:val="00435492"/>
    <w:rsid w:val="00437230"/>
    <w:rsid w:val="00437DE4"/>
    <w:rsid w:val="0044001C"/>
    <w:rsid w:val="0044066E"/>
    <w:rsid w:val="00442A6D"/>
    <w:rsid w:val="00444085"/>
    <w:rsid w:val="00447F5F"/>
    <w:rsid w:val="00451097"/>
    <w:rsid w:val="004566AD"/>
    <w:rsid w:val="00461817"/>
    <w:rsid w:val="00470C32"/>
    <w:rsid w:val="00473A4D"/>
    <w:rsid w:val="0047679A"/>
    <w:rsid w:val="00476FB9"/>
    <w:rsid w:val="00480093"/>
    <w:rsid w:val="00480D7A"/>
    <w:rsid w:val="004834FA"/>
    <w:rsid w:val="00484E29"/>
    <w:rsid w:val="00485E2E"/>
    <w:rsid w:val="004904E8"/>
    <w:rsid w:val="00491844"/>
    <w:rsid w:val="0049228E"/>
    <w:rsid w:val="004925F0"/>
    <w:rsid w:val="00493E13"/>
    <w:rsid w:val="004958C2"/>
    <w:rsid w:val="00495C2E"/>
    <w:rsid w:val="00495C81"/>
    <w:rsid w:val="0049624E"/>
    <w:rsid w:val="004A090C"/>
    <w:rsid w:val="004A3F07"/>
    <w:rsid w:val="004A6726"/>
    <w:rsid w:val="004B0642"/>
    <w:rsid w:val="004B0672"/>
    <w:rsid w:val="004B0A33"/>
    <w:rsid w:val="004B5023"/>
    <w:rsid w:val="004C468F"/>
    <w:rsid w:val="004C4BB7"/>
    <w:rsid w:val="004C7E78"/>
    <w:rsid w:val="004D03BA"/>
    <w:rsid w:val="004D1F47"/>
    <w:rsid w:val="004D20EC"/>
    <w:rsid w:val="004D775F"/>
    <w:rsid w:val="004D7CC5"/>
    <w:rsid w:val="004E0351"/>
    <w:rsid w:val="004E047D"/>
    <w:rsid w:val="004E69C2"/>
    <w:rsid w:val="004F1038"/>
    <w:rsid w:val="004F5FC1"/>
    <w:rsid w:val="004F6801"/>
    <w:rsid w:val="004F754E"/>
    <w:rsid w:val="00501267"/>
    <w:rsid w:val="00501D7E"/>
    <w:rsid w:val="00502DA7"/>
    <w:rsid w:val="00507C79"/>
    <w:rsid w:val="00513120"/>
    <w:rsid w:val="00522921"/>
    <w:rsid w:val="00523C87"/>
    <w:rsid w:val="00526B3E"/>
    <w:rsid w:val="00527010"/>
    <w:rsid w:val="00531BF5"/>
    <w:rsid w:val="0053682D"/>
    <w:rsid w:val="00536A41"/>
    <w:rsid w:val="00543574"/>
    <w:rsid w:val="005437C0"/>
    <w:rsid w:val="005445F8"/>
    <w:rsid w:val="00547622"/>
    <w:rsid w:val="00553950"/>
    <w:rsid w:val="00554B40"/>
    <w:rsid w:val="00557D81"/>
    <w:rsid w:val="005604D7"/>
    <w:rsid w:val="0056134F"/>
    <w:rsid w:val="00562C38"/>
    <w:rsid w:val="0056373F"/>
    <w:rsid w:val="00563A56"/>
    <w:rsid w:val="00564F56"/>
    <w:rsid w:val="005707BB"/>
    <w:rsid w:val="00571B88"/>
    <w:rsid w:val="005740F7"/>
    <w:rsid w:val="00577887"/>
    <w:rsid w:val="0058062E"/>
    <w:rsid w:val="005817B7"/>
    <w:rsid w:val="0058341B"/>
    <w:rsid w:val="005836DA"/>
    <w:rsid w:val="005842D2"/>
    <w:rsid w:val="005918E1"/>
    <w:rsid w:val="00593050"/>
    <w:rsid w:val="00593F66"/>
    <w:rsid w:val="005953BC"/>
    <w:rsid w:val="005A096B"/>
    <w:rsid w:val="005A0B05"/>
    <w:rsid w:val="005A1829"/>
    <w:rsid w:val="005A31AA"/>
    <w:rsid w:val="005A50AF"/>
    <w:rsid w:val="005A5EA8"/>
    <w:rsid w:val="005A6450"/>
    <w:rsid w:val="005B13A7"/>
    <w:rsid w:val="005B3591"/>
    <w:rsid w:val="005B3696"/>
    <w:rsid w:val="005B56A7"/>
    <w:rsid w:val="005C0E6C"/>
    <w:rsid w:val="005C384E"/>
    <w:rsid w:val="005C3BD2"/>
    <w:rsid w:val="005C5A65"/>
    <w:rsid w:val="005C5CE8"/>
    <w:rsid w:val="005D14BE"/>
    <w:rsid w:val="005D5AA4"/>
    <w:rsid w:val="005D629A"/>
    <w:rsid w:val="005D78FE"/>
    <w:rsid w:val="005E0D0B"/>
    <w:rsid w:val="005E6976"/>
    <w:rsid w:val="005F151C"/>
    <w:rsid w:val="00600556"/>
    <w:rsid w:val="0060140D"/>
    <w:rsid w:val="00601E0E"/>
    <w:rsid w:val="00602643"/>
    <w:rsid w:val="006039B1"/>
    <w:rsid w:val="006046EE"/>
    <w:rsid w:val="00605263"/>
    <w:rsid w:val="00605A6D"/>
    <w:rsid w:val="0061169A"/>
    <w:rsid w:val="0061203D"/>
    <w:rsid w:val="00613BFE"/>
    <w:rsid w:val="006145CC"/>
    <w:rsid w:val="00625212"/>
    <w:rsid w:val="0062569A"/>
    <w:rsid w:val="00626069"/>
    <w:rsid w:val="00626C6F"/>
    <w:rsid w:val="00631D39"/>
    <w:rsid w:val="00633A7B"/>
    <w:rsid w:val="0063429D"/>
    <w:rsid w:val="00634691"/>
    <w:rsid w:val="00634709"/>
    <w:rsid w:val="006377BC"/>
    <w:rsid w:val="00641143"/>
    <w:rsid w:val="00642D57"/>
    <w:rsid w:val="00643923"/>
    <w:rsid w:val="0064613C"/>
    <w:rsid w:val="00646513"/>
    <w:rsid w:val="006473AE"/>
    <w:rsid w:val="00651762"/>
    <w:rsid w:val="00657D1D"/>
    <w:rsid w:val="006661E0"/>
    <w:rsid w:val="00667648"/>
    <w:rsid w:val="00670A2E"/>
    <w:rsid w:val="00670A85"/>
    <w:rsid w:val="006736E1"/>
    <w:rsid w:val="006769C6"/>
    <w:rsid w:val="006773F6"/>
    <w:rsid w:val="00677915"/>
    <w:rsid w:val="00684B40"/>
    <w:rsid w:val="006921DC"/>
    <w:rsid w:val="0069267D"/>
    <w:rsid w:val="00696736"/>
    <w:rsid w:val="00696EC6"/>
    <w:rsid w:val="006A1840"/>
    <w:rsid w:val="006A1CE9"/>
    <w:rsid w:val="006A667C"/>
    <w:rsid w:val="006A786C"/>
    <w:rsid w:val="006B12FE"/>
    <w:rsid w:val="006B4335"/>
    <w:rsid w:val="006B57A5"/>
    <w:rsid w:val="006B71BB"/>
    <w:rsid w:val="006C3052"/>
    <w:rsid w:val="006C39FD"/>
    <w:rsid w:val="006C3C62"/>
    <w:rsid w:val="006C4371"/>
    <w:rsid w:val="006C65A0"/>
    <w:rsid w:val="006CB646"/>
    <w:rsid w:val="006D07D8"/>
    <w:rsid w:val="006D2AAB"/>
    <w:rsid w:val="006D3725"/>
    <w:rsid w:val="006E08CD"/>
    <w:rsid w:val="006E1D58"/>
    <w:rsid w:val="006E20C4"/>
    <w:rsid w:val="006E263E"/>
    <w:rsid w:val="006E420F"/>
    <w:rsid w:val="006E5A0B"/>
    <w:rsid w:val="006F0AC0"/>
    <w:rsid w:val="006F2428"/>
    <w:rsid w:val="006F2E1B"/>
    <w:rsid w:val="006F3814"/>
    <w:rsid w:val="006F529C"/>
    <w:rsid w:val="006F6B02"/>
    <w:rsid w:val="007000A9"/>
    <w:rsid w:val="007057B4"/>
    <w:rsid w:val="00706A95"/>
    <w:rsid w:val="0070725B"/>
    <w:rsid w:val="00710244"/>
    <w:rsid w:val="0071121F"/>
    <w:rsid w:val="00711336"/>
    <w:rsid w:val="007132C1"/>
    <w:rsid w:val="00713642"/>
    <w:rsid w:val="00715C62"/>
    <w:rsid w:val="00715EF7"/>
    <w:rsid w:val="007211E1"/>
    <w:rsid w:val="007265F4"/>
    <w:rsid w:val="0072698E"/>
    <w:rsid w:val="007271EC"/>
    <w:rsid w:val="007317FF"/>
    <w:rsid w:val="00733156"/>
    <w:rsid w:val="00733455"/>
    <w:rsid w:val="0073369E"/>
    <w:rsid w:val="00733CCB"/>
    <w:rsid w:val="00735A7B"/>
    <w:rsid w:val="00735AFC"/>
    <w:rsid w:val="00737D8C"/>
    <w:rsid w:val="007417B7"/>
    <w:rsid w:val="00742F16"/>
    <w:rsid w:val="0074461F"/>
    <w:rsid w:val="0074594D"/>
    <w:rsid w:val="00745BC0"/>
    <w:rsid w:val="0075025D"/>
    <w:rsid w:val="007523CE"/>
    <w:rsid w:val="007566FC"/>
    <w:rsid w:val="00756EFF"/>
    <w:rsid w:val="00760A07"/>
    <w:rsid w:val="00762DD0"/>
    <w:rsid w:val="00763EA5"/>
    <w:rsid w:val="00766642"/>
    <w:rsid w:val="007670C7"/>
    <w:rsid w:val="00767575"/>
    <w:rsid w:val="007677B0"/>
    <w:rsid w:val="007718DB"/>
    <w:rsid w:val="00776E06"/>
    <w:rsid w:val="00777247"/>
    <w:rsid w:val="00777E22"/>
    <w:rsid w:val="00780CEA"/>
    <w:rsid w:val="00780D1C"/>
    <w:rsid w:val="0078265C"/>
    <w:rsid w:val="007861AC"/>
    <w:rsid w:val="00790E8B"/>
    <w:rsid w:val="00795213"/>
    <w:rsid w:val="007956C3"/>
    <w:rsid w:val="00795764"/>
    <w:rsid w:val="00795C90"/>
    <w:rsid w:val="00795FB4"/>
    <w:rsid w:val="0079632C"/>
    <w:rsid w:val="007A0650"/>
    <w:rsid w:val="007A1258"/>
    <w:rsid w:val="007A1438"/>
    <w:rsid w:val="007A4C3B"/>
    <w:rsid w:val="007A6815"/>
    <w:rsid w:val="007A6CC3"/>
    <w:rsid w:val="007B0788"/>
    <w:rsid w:val="007B124E"/>
    <w:rsid w:val="007B26C6"/>
    <w:rsid w:val="007C6659"/>
    <w:rsid w:val="007D0008"/>
    <w:rsid w:val="007D18A8"/>
    <w:rsid w:val="007D4D2A"/>
    <w:rsid w:val="007D7F15"/>
    <w:rsid w:val="007E192A"/>
    <w:rsid w:val="007E5AA2"/>
    <w:rsid w:val="007F19ED"/>
    <w:rsid w:val="007F1D62"/>
    <w:rsid w:val="007F47B4"/>
    <w:rsid w:val="008014A0"/>
    <w:rsid w:val="00801D39"/>
    <w:rsid w:val="00802CD3"/>
    <w:rsid w:val="008062A6"/>
    <w:rsid w:val="008067CF"/>
    <w:rsid w:val="008130F8"/>
    <w:rsid w:val="0081333F"/>
    <w:rsid w:val="00813719"/>
    <w:rsid w:val="00815322"/>
    <w:rsid w:val="008162C7"/>
    <w:rsid w:val="0081666B"/>
    <w:rsid w:val="00817494"/>
    <w:rsid w:val="008204BC"/>
    <w:rsid w:val="0082281C"/>
    <w:rsid w:val="00827552"/>
    <w:rsid w:val="00827A45"/>
    <w:rsid w:val="00832D66"/>
    <w:rsid w:val="008339CF"/>
    <w:rsid w:val="008339D5"/>
    <w:rsid w:val="00835517"/>
    <w:rsid w:val="0084127F"/>
    <w:rsid w:val="00841E02"/>
    <w:rsid w:val="0084447D"/>
    <w:rsid w:val="00845019"/>
    <w:rsid w:val="00851AEE"/>
    <w:rsid w:val="008530CC"/>
    <w:rsid w:val="00857234"/>
    <w:rsid w:val="00857758"/>
    <w:rsid w:val="00861506"/>
    <w:rsid w:val="00861BA0"/>
    <w:rsid w:val="0086326E"/>
    <w:rsid w:val="00865179"/>
    <w:rsid w:val="00866472"/>
    <w:rsid w:val="00866A9D"/>
    <w:rsid w:val="008742CB"/>
    <w:rsid w:val="00875F45"/>
    <w:rsid w:val="00876B9D"/>
    <w:rsid w:val="0088194C"/>
    <w:rsid w:val="00883B37"/>
    <w:rsid w:val="00884558"/>
    <w:rsid w:val="00885FF0"/>
    <w:rsid w:val="00891949"/>
    <w:rsid w:val="00891BA2"/>
    <w:rsid w:val="008936B0"/>
    <w:rsid w:val="008937E3"/>
    <w:rsid w:val="00895C8E"/>
    <w:rsid w:val="008A14AF"/>
    <w:rsid w:val="008A211C"/>
    <w:rsid w:val="008A41C6"/>
    <w:rsid w:val="008A4429"/>
    <w:rsid w:val="008A5D4F"/>
    <w:rsid w:val="008A676F"/>
    <w:rsid w:val="008A73F2"/>
    <w:rsid w:val="008B11FB"/>
    <w:rsid w:val="008B3875"/>
    <w:rsid w:val="008B7DB5"/>
    <w:rsid w:val="008C1B4B"/>
    <w:rsid w:val="008C2BE4"/>
    <w:rsid w:val="008C2EC7"/>
    <w:rsid w:val="008C2F0C"/>
    <w:rsid w:val="008D01FB"/>
    <w:rsid w:val="008D1284"/>
    <w:rsid w:val="008D1FFD"/>
    <w:rsid w:val="008D30F5"/>
    <w:rsid w:val="008D480F"/>
    <w:rsid w:val="008D67C3"/>
    <w:rsid w:val="008D6E53"/>
    <w:rsid w:val="008D7150"/>
    <w:rsid w:val="008E0453"/>
    <w:rsid w:val="008E267B"/>
    <w:rsid w:val="008E34E7"/>
    <w:rsid w:val="008E3A33"/>
    <w:rsid w:val="008E3ACA"/>
    <w:rsid w:val="008F4DD3"/>
    <w:rsid w:val="008F5E13"/>
    <w:rsid w:val="008F6ED8"/>
    <w:rsid w:val="009005D1"/>
    <w:rsid w:val="00907174"/>
    <w:rsid w:val="00915099"/>
    <w:rsid w:val="0091527A"/>
    <w:rsid w:val="0091532B"/>
    <w:rsid w:val="00915721"/>
    <w:rsid w:val="0092020E"/>
    <w:rsid w:val="0092070B"/>
    <w:rsid w:val="0092104A"/>
    <w:rsid w:val="00921FA8"/>
    <w:rsid w:val="0092324A"/>
    <w:rsid w:val="009240F1"/>
    <w:rsid w:val="009253DB"/>
    <w:rsid w:val="00926BC4"/>
    <w:rsid w:val="009333F5"/>
    <w:rsid w:val="00936887"/>
    <w:rsid w:val="009368E4"/>
    <w:rsid w:val="00937C9A"/>
    <w:rsid w:val="00940266"/>
    <w:rsid w:val="00941A94"/>
    <w:rsid w:val="00942552"/>
    <w:rsid w:val="0094409E"/>
    <w:rsid w:val="00945381"/>
    <w:rsid w:val="00945B43"/>
    <w:rsid w:val="00953B16"/>
    <w:rsid w:val="009548EC"/>
    <w:rsid w:val="00954EF9"/>
    <w:rsid w:val="00954EFC"/>
    <w:rsid w:val="00955D38"/>
    <w:rsid w:val="00960386"/>
    <w:rsid w:val="00962176"/>
    <w:rsid w:val="0096367C"/>
    <w:rsid w:val="009641B2"/>
    <w:rsid w:val="00964D84"/>
    <w:rsid w:val="0096501A"/>
    <w:rsid w:val="00967CD3"/>
    <w:rsid w:val="00972182"/>
    <w:rsid w:val="00972B08"/>
    <w:rsid w:val="0097531C"/>
    <w:rsid w:val="00977E3A"/>
    <w:rsid w:val="009813E5"/>
    <w:rsid w:val="00982AF4"/>
    <w:rsid w:val="00982B3E"/>
    <w:rsid w:val="00983865"/>
    <w:rsid w:val="00984DA3"/>
    <w:rsid w:val="0098632A"/>
    <w:rsid w:val="00987BFE"/>
    <w:rsid w:val="00992DC4"/>
    <w:rsid w:val="00993A0A"/>
    <w:rsid w:val="00994162"/>
    <w:rsid w:val="00994DBE"/>
    <w:rsid w:val="009A4424"/>
    <w:rsid w:val="009A5304"/>
    <w:rsid w:val="009B0F61"/>
    <w:rsid w:val="009B1A83"/>
    <w:rsid w:val="009B63F6"/>
    <w:rsid w:val="009C1E42"/>
    <w:rsid w:val="009C46EC"/>
    <w:rsid w:val="009C70E4"/>
    <w:rsid w:val="009D423B"/>
    <w:rsid w:val="009D4900"/>
    <w:rsid w:val="009D6A54"/>
    <w:rsid w:val="009D7135"/>
    <w:rsid w:val="009D7485"/>
    <w:rsid w:val="009E19AF"/>
    <w:rsid w:val="009E2031"/>
    <w:rsid w:val="009E4F89"/>
    <w:rsid w:val="009E6429"/>
    <w:rsid w:val="009E6F8F"/>
    <w:rsid w:val="009E77E0"/>
    <w:rsid w:val="009F0DE2"/>
    <w:rsid w:val="009F4DA3"/>
    <w:rsid w:val="00A03B2F"/>
    <w:rsid w:val="00A059A1"/>
    <w:rsid w:val="00A06D3D"/>
    <w:rsid w:val="00A10580"/>
    <w:rsid w:val="00A11EB4"/>
    <w:rsid w:val="00A11F2D"/>
    <w:rsid w:val="00A1538C"/>
    <w:rsid w:val="00A1673B"/>
    <w:rsid w:val="00A16D2F"/>
    <w:rsid w:val="00A175A7"/>
    <w:rsid w:val="00A201BD"/>
    <w:rsid w:val="00A2085B"/>
    <w:rsid w:val="00A2468B"/>
    <w:rsid w:val="00A24D8E"/>
    <w:rsid w:val="00A25AAA"/>
    <w:rsid w:val="00A26590"/>
    <w:rsid w:val="00A26A74"/>
    <w:rsid w:val="00A30D56"/>
    <w:rsid w:val="00A31608"/>
    <w:rsid w:val="00A32D7E"/>
    <w:rsid w:val="00A32FC9"/>
    <w:rsid w:val="00A362DE"/>
    <w:rsid w:val="00A439C6"/>
    <w:rsid w:val="00A43C03"/>
    <w:rsid w:val="00A45264"/>
    <w:rsid w:val="00A5202E"/>
    <w:rsid w:val="00A54255"/>
    <w:rsid w:val="00A55753"/>
    <w:rsid w:val="00A57CDD"/>
    <w:rsid w:val="00A60118"/>
    <w:rsid w:val="00A611AB"/>
    <w:rsid w:val="00A67A4C"/>
    <w:rsid w:val="00A71696"/>
    <w:rsid w:val="00A71F83"/>
    <w:rsid w:val="00A72252"/>
    <w:rsid w:val="00A74C7A"/>
    <w:rsid w:val="00A75DEA"/>
    <w:rsid w:val="00A8079A"/>
    <w:rsid w:val="00A8136A"/>
    <w:rsid w:val="00A85768"/>
    <w:rsid w:val="00A861B5"/>
    <w:rsid w:val="00A8673F"/>
    <w:rsid w:val="00A878F9"/>
    <w:rsid w:val="00A9007E"/>
    <w:rsid w:val="00A928DE"/>
    <w:rsid w:val="00A92992"/>
    <w:rsid w:val="00A93526"/>
    <w:rsid w:val="00A9455D"/>
    <w:rsid w:val="00A95E9C"/>
    <w:rsid w:val="00A97A15"/>
    <w:rsid w:val="00AA12CB"/>
    <w:rsid w:val="00AA3ACA"/>
    <w:rsid w:val="00AA4151"/>
    <w:rsid w:val="00AA495C"/>
    <w:rsid w:val="00AA4FD6"/>
    <w:rsid w:val="00AB3264"/>
    <w:rsid w:val="00AB45D7"/>
    <w:rsid w:val="00AB4D24"/>
    <w:rsid w:val="00AB4FB9"/>
    <w:rsid w:val="00AB6D36"/>
    <w:rsid w:val="00AC5613"/>
    <w:rsid w:val="00AC59B0"/>
    <w:rsid w:val="00AC5B21"/>
    <w:rsid w:val="00AC64A0"/>
    <w:rsid w:val="00AD1129"/>
    <w:rsid w:val="00AD1F2D"/>
    <w:rsid w:val="00AD26DA"/>
    <w:rsid w:val="00AD38AD"/>
    <w:rsid w:val="00AD457E"/>
    <w:rsid w:val="00AD53F4"/>
    <w:rsid w:val="00AD5B2E"/>
    <w:rsid w:val="00AD6523"/>
    <w:rsid w:val="00AD6B23"/>
    <w:rsid w:val="00AE04CB"/>
    <w:rsid w:val="00AE2A27"/>
    <w:rsid w:val="00AF020F"/>
    <w:rsid w:val="00AF0ACD"/>
    <w:rsid w:val="00AF12C4"/>
    <w:rsid w:val="00AF1538"/>
    <w:rsid w:val="00AF3E12"/>
    <w:rsid w:val="00B00A03"/>
    <w:rsid w:val="00B01C7E"/>
    <w:rsid w:val="00B02687"/>
    <w:rsid w:val="00B049A6"/>
    <w:rsid w:val="00B061FB"/>
    <w:rsid w:val="00B10D82"/>
    <w:rsid w:val="00B1707C"/>
    <w:rsid w:val="00B207E0"/>
    <w:rsid w:val="00B22127"/>
    <w:rsid w:val="00B227E3"/>
    <w:rsid w:val="00B22C8B"/>
    <w:rsid w:val="00B25A0C"/>
    <w:rsid w:val="00B2717D"/>
    <w:rsid w:val="00B277FB"/>
    <w:rsid w:val="00B35A39"/>
    <w:rsid w:val="00B35FC6"/>
    <w:rsid w:val="00B42A1C"/>
    <w:rsid w:val="00B44164"/>
    <w:rsid w:val="00B462CA"/>
    <w:rsid w:val="00B55866"/>
    <w:rsid w:val="00B57531"/>
    <w:rsid w:val="00B57D44"/>
    <w:rsid w:val="00B608AB"/>
    <w:rsid w:val="00B61945"/>
    <w:rsid w:val="00B61EB2"/>
    <w:rsid w:val="00B63F57"/>
    <w:rsid w:val="00B65265"/>
    <w:rsid w:val="00B7178C"/>
    <w:rsid w:val="00B77F29"/>
    <w:rsid w:val="00B81166"/>
    <w:rsid w:val="00B81CF2"/>
    <w:rsid w:val="00B8233A"/>
    <w:rsid w:val="00B85C74"/>
    <w:rsid w:val="00B86BCE"/>
    <w:rsid w:val="00B91109"/>
    <w:rsid w:val="00B91442"/>
    <w:rsid w:val="00B91D42"/>
    <w:rsid w:val="00B9400E"/>
    <w:rsid w:val="00B964B9"/>
    <w:rsid w:val="00BA583E"/>
    <w:rsid w:val="00BA723F"/>
    <w:rsid w:val="00BA7B6C"/>
    <w:rsid w:val="00BB1776"/>
    <w:rsid w:val="00BB2CA3"/>
    <w:rsid w:val="00BB4A93"/>
    <w:rsid w:val="00BB5635"/>
    <w:rsid w:val="00BC0966"/>
    <w:rsid w:val="00BC3AFE"/>
    <w:rsid w:val="00BC5578"/>
    <w:rsid w:val="00BC5D8A"/>
    <w:rsid w:val="00BC608C"/>
    <w:rsid w:val="00BD189B"/>
    <w:rsid w:val="00BD1B75"/>
    <w:rsid w:val="00BD4698"/>
    <w:rsid w:val="00BE7665"/>
    <w:rsid w:val="00BF102E"/>
    <w:rsid w:val="00BF5E84"/>
    <w:rsid w:val="00BF7586"/>
    <w:rsid w:val="00C0179E"/>
    <w:rsid w:val="00C01F6A"/>
    <w:rsid w:val="00C02649"/>
    <w:rsid w:val="00C03A55"/>
    <w:rsid w:val="00C04671"/>
    <w:rsid w:val="00C10C02"/>
    <w:rsid w:val="00C2041A"/>
    <w:rsid w:val="00C22CD0"/>
    <w:rsid w:val="00C24C98"/>
    <w:rsid w:val="00C27489"/>
    <w:rsid w:val="00C30A81"/>
    <w:rsid w:val="00C32DBE"/>
    <w:rsid w:val="00C34EBE"/>
    <w:rsid w:val="00C35DBE"/>
    <w:rsid w:val="00C362F4"/>
    <w:rsid w:val="00C36561"/>
    <w:rsid w:val="00C36BF2"/>
    <w:rsid w:val="00C401FF"/>
    <w:rsid w:val="00C455AA"/>
    <w:rsid w:val="00C539CE"/>
    <w:rsid w:val="00C541A1"/>
    <w:rsid w:val="00C555E6"/>
    <w:rsid w:val="00C563E5"/>
    <w:rsid w:val="00C626D5"/>
    <w:rsid w:val="00C62CF0"/>
    <w:rsid w:val="00C6311B"/>
    <w:rsid w:val="00C63C35"/>
    <w:rsid w:val="00C715B3"/>
    <w:rsid w:val="00C71900"/>
    <w:rsid w:val="00C71DB1"/>
    <w:rsid w:val="00C7262A"/>
    <w:rsid w:val="00C73E90"/>
    <w:rsid w:val="00C75357"/>
    <w:rsid w:val="00C753AC"/>
    <w:rsid w:val="00C75693"/>
    <w:rsid w:val="00C75EDC"/>
    <w:rsid w:val="00C77BF6"/>
    <w:rsid w:val="00C806A1"/>
    <w:rsid w:val="00C80F53"/>
    <w:rsid w:val="00C84CA8"/>
    <w:rsid w:val="00C9356E"/>
    <w:rsid w:val="00C93767"/>
    <w:rsid w:val="00C93DD6"/>
    <w:rsid w:val="00C95334"/>
    <w:rsid w:val="00C9652A"/>
    <w:rsid w:val="00C96936"/>
    <w:rsid w:val="00CA1F2D"/>
    <w:rsid w:val="00CA24BC"/>
    <w:rsid w:val="00CA3969"/>
    <w:rsid w:val="00CA3E3C"/>
    <w:rsid w:val="00CA551F"/>
    <w:rsid w:val="00CA5814"/>
    <w:rsid w:val="00CA6EE6"/>
    <w:rsid w:val="00CA7005"/>
    <w:rsid w:val="00CB5192"/>
    <w:rsid w:val="00CC3030"/>
    <w:rsid w:val="00CC5F38"/>
    <w:rsid w:val="00CD18A2"/>
    <w:rsid w:val="00CD5893"/>
    <w:rsid w:val="00CD78D6"/>
    <w:rsid w:val="00CE01BE"/>
    <w:rsid w:val="00CE1816"/>
    <w:rsid w:val="00CE1B4C"/>
    <w:rsid w:val="00CE2961"/>
    <w:rsid w:val="00CE57BB"/>
    <w:rsid w:val="00CE5FC9"/>
    <w:rsid w:val="00CE7C72"/>
    <w:rsid w:val="00CF42A1"/>
    <w:rsid w:val="00CF76AB"/>
    <w:rsid w:val="00D024D6"/>
    <w:rsid w:val="00D037D3"/>
    <w:rsid w:val="00D04CE7"/>
    <w:rsid w:val="00D04E9F"/>
    <w:rsid w:val="00D04FF0"/>
    <w:rsid w:val="00D064FE"/>
    <w:rsid w:val="00D071D1"/>
    <w:rsid w:val="00D12839"/>
    <w:rsid w:val="00D13632"/>
    <w:rsid w:val="00D1523E"/>
    <w:rsid w:val="00D20EAB"/>
    <w:rsid w:val="00D210E5"/>
    <w:rsid w:val="00D21B45"/>
    <w:rsid w:val="00D22DA1"/>
    <w:rsid w:val="00D236D5"/>
    <w:rsid w:val="00D32B77"/>
    <w:rsid w:val="00D3616B"/>
    <w:rsid w:val="00D363C6"/>
    <w:rsid w:val="00D41F6B"/>
    <w:rsid w:val="00D42D04"/>
    <w:rsid w:val="00D43110"/>
    <w:rsid w:val="00D45078"/>
    <w:rsid w:val="00D464CD"/>
    <w:rsid w:val="00D474E3"/>
    <w:rsid w:val="00D47C77"/>
    <w:rsid w:val="00D5048C"/>
    <w:rsid w:val="00D54350"/>
    <w:rsid w:val="00D55074"/>
    <w:rsid w:val="00D550CE"/>
    <w:rsid w:val="00D553A9"/>
    <w:rsid w:val="00D55C63"/>
    <w:rsid w:val="00D64F53"/>
    <w:rsid w:val="00D66575"/>
    <w:rsid w:val="00D665A3"/>
    <w:rsid w:val="00D679BA"/>
    <w:rsid w:val="00D7063A"/>
    <w:rsid w:val="00D72814"/>
    <w:rsid w:val="00D72F45"/>
    <w:rsid w:val="00D733D4"/>
    <w:rsid w:val="00D74080"/>
    <w:rsid w:val="00D74800"/>
    <w:rsid w:val="00D749C7"/>
    <w:rsid w:val="00D74C5D"/>
    <w:rsid w:val="00D74D4B"/>
    <w:rsid w:val="00D7540C"/>
    <w:rsid w:val="00D81695"/>
    <w:rsid w:val="00D81849"/>
    <w:rsid w:val="00D82045"/>
    <w:rsid w:val="00D83072"/>
    <w:rsid w:val="00D83BF5"/>
    <w:rsid w:val="00D8533E"/>
    <w:rsid w:val="00D87338"/>
    <w:rsid w:val="00D920DB"/>
    <w:rsid w:val="00DA3A90"/>
    <w:rsid w:val="00DA600A"/>
    <w:rsid w:val="00DA7797"/>
    <w:rsid w:val="00DB049D"/>
    <w:rsid w:val="00DB44DD"/>
    <w:rsid w:val="00DB7166"/>
    <w:rsid w:val="00DC1FD7"/>
    <w:rsid w:val="00DC4A7C"/>
    <w:rsid w:val="00DC643D"/>
    <w:rsid w:val="00DC75EC"/>
    <w:rsid w:val="00DD1A55"/>
    <w:rsid w:val="00DD4826"/>
    <w:rsid w:val="00DD4EB9"/>
    <w:rsid w:val="00DD69F3"/>
    <w:rsid w:val="00DD6BCE"/>
    <w:rsid w:val="00DE073E"/>
    <w:rsid w:val="00DE0F6B"/>
    <w:rsid w:val="00DE1B2A"/>
    <w:rsid w:val="00DE2C9A"/>
    <w:rsid w:val="00DE4D5A"/>
    <w:rsid w:val="00DF1AC9"/>
    <w:rsid w:val="00DF22EB"/>
    <w:rsid w:val="00DF6DDD"/>
    <w:rsid w:val="00DF71E6"/>
    <w:rsid w:val="00E00BD8"/>
    <w:rsid w:val="00E01BF8"/>
    <w:rsid w:val="00E1468C"/>
    <w:rsid w:val="00E15A5F"/>
    <w:rsid w:val="00E17887"/>
    <w:rsid w:val="00E17F10"/>
    <w:rsid w:val="00E21476"/>
    <w:rsid w:val="00E244D5"/>
    <w:rsid w:val="00E25483"/>
    <w:rsid w:val="00E2630B"/>
    <w:rsid w:val="00E2640F"/>
    <w:rsid w:val="00E31519"/>
    <w:rsid w:val="00E3447D"/>
    <w:rsid w:val="00E34645"/>
    <w:rsid w:val="00E37031"/>
    <w:rsid w:val="00E37F64"/>
    <w:rsid w:val="00E402FF"/>
    <w:rsid w:val="00E40A86"/>
    <w:rsid w:val="00E42172"/>
    <w:rsid w:val="00E4224A"/>
    <w:rsid w:val="00E42A3B"/>
    <w:rsid w:val="00E4381F"/>
    <w:rsid w:val="00E451F0"/>
    <w:rsid w:val="00E4560A"/>
    <w:rsid w:val="00E50B28"/>
    <w:rsid w:val="00E519F9"/>
    <w:rsid w:val="00E51A7F"/>
    <w:rsid w:val="00E51DA9"/>
    <w:rsid w:val="00E529A7"/>
    <w:rsid w:val="00E534E5"/>
    <w:rsid w:val="00E569BE"/>
    <w:rsid w:val="00E60CE4"/>
    <w:rsid w:val="00E630A5"/>
    <w:rsid w:val="00E6734F"/>
    <w:rsid w:val="00E7231A"/>
    <w:rsid w:val="00E7337E"/>
    <w:rsid w:val="00E742D0"/>
    <w:rsid w:val="00E74CBA"/>
    <w:rsid w:val="00E77D16"/>
    <w:rsid w:val="00E80694"/>
    <w:rsid w:val="00E8159F"/>
    <w:rsid w:val="00E83456"/>
    <w:rsid w:val="00E85D38"/>
    <w:rsid w:val="00E87C29"/>
    <w:rsid w:val="00EA00E6"/>
    <w:rsid w:val="00EA152B"/>
    <w:rsid w:val="00EA2544"/>
    <w:rsid w:val="00EA2B8D"/>
    <w:rsid w:val="00EA3248"/>
    <w:rsid w:val="00EA4652"/>
    <w:rsid w:val="00EA4656"/>
    <w:rsid w:val="00EB031C"/>
    <w:rsid w:val="00EB1DE5"/>
    <w:rsid w:val="00EB2768"/>
    <w:rsid w:val="00EB2817"/>
    <w:rsid w:val="00EB47E6"/>
    <w:rsid w:val="00EB6142"/>
    <w:rsid w:val="00EC0341"/>
    <w:rsid w:val="00EC0901"/>
    <w:rsid w:val="00EC1574"/>
    <w:rsid w:val="00EC2277"/>
    <w:rsid w:val="00EC6013"/>
    <w:rsid w:val="00EC6316"/>
    <w:rsid w:val="00EC6D05"/>
    <w:rsid w:val="00EC7900"/>
    <w:rsid w:val="00ED1A9A"/>
    <w:rsid w:val="00ED598F"/>
    <w:rsid w:val="00ED7E1E"/>
    <w:rsid w:val="00ED7E2A"/>
    <w:rsid w:val="00EE027A"/>
    <w:rsid w:val="00EE0633"/>
    <w:rsid w:val="00EE0794"/>
    <w:rsid w:val="00EE3AE1"/>
    <w:rsid w:val="00EE3C43"/>
    <w:rsid w:val="00EF1DEE"/>
    <w:rsid w:val="00EF2313"/>
    <w:rsid w:val="00EF2A33"/>
    <w:rsid w:val="00EF2F48"/>
    <w:rsid w:val="00EF2F68"/>
    <w:rsid w:val="00EF4FA2"/>
    <w:rsid w:val="00EF5630"/>
    <w:rsid w:val="00F04A20"/>
    <w:rsid w:val="00F04D70"/>
    <w:rsid w:val="00F05C5D"/>
    <w:rsid w:val="00F06323"/>
    <w:rsid w:val="00F070C0"/>
    <w:rsid w:val="00F071F5"/>
    <w:rsid w:val="00F0751E"/>
    <w:rsid w:val="00F0762E"/>
    <w:rsid w:val="00F11419"/>
    <w:rsid w:val="00F11A67"/>
    <w:rsid w:val="00F138CE"/>
    <w:rsid w:val="00F15C6A"/>
    <w:rsid w:val="00F17520"/>
    <w:rsid w:val="00F24A6C"/>
    <w:rsid w:val="00F26755"/>
    <w:rsid w:val="00F32DBF"/>
    <w:rsid w:val="00F34C08"/>
    <w:rsid w:val="00F36443"/>
    <w:rsid w:val="00F37E68"/>
    <w:rsid w:val="00F42A65"/>
    <w:rsid w:val="00F43256"/>
    <w:rsid w:val="00F46772"/>
    <w:rsid w:val="00F47D2C"/>
    <w:rsid w:val="00F52F2E"/>
    <w:rsid w:val="00F57F92"/>
    <w:rsid w:val="00F63444"/>
    <w:rsid w:val="00F63A29"/>
    <w:rsid w:val="00F63C19"/>
    <w:rsid w:val="00F63EBD"/>
    <w:rsid w:val="00F65942"/>
    <w:rsid w:val="00F677A8"/>
    <w:rsid w:val="00F705C8"/>
    <w:rsid w:val="00F70A6D"/>
    <w:rsid w:val="00F7211C"/>
    <w:rsid w:val="00F739BD"/>
    <w:rsid w:val="00F7425E"/>
    <w:rsid w:val="00F815D2"/>
    <w:rsid w:val="00F847EA"/>
    <w:rsid w:val="00F87F3A"/>
    <w:rsid w:val="00F91BDE"/>
    <w:rsid w:val="00F927FB"/>
    <w:rsid w:val="00F9605A"/>
    <w:rsid w:val="00F9634B"/>
    <w:rsid w:val="00F96AE0"/>
    <w:rsid w:val="00FA0AAE"/>
    <w:rsid w:val="00FA3918"/>
    <w:rsid w:val="00FA44E7"/>
    <w:rsid w:val="00FA61B3"/>
    <w:rsid w:val="00FB255D"/>
    <w:rsid w:val="00FB25F3"/>
    <w:rsid w:val="00FB2E88"/>
    <w:rsid w:val="00FB3C10"/>
    <w:rsid w:val="00FB4CDC"/>
    <w:rsid w:val="00FB6C78"/>
    <w:rsid w:val="00FB6EE5"/>
    <w:rsid w:val="00FC01FC"/>
    <w:rsid w:val="00FC0ADA"/>
    <w:rsid w:val="00FC1852"/>
    <w:rsid w:val="00FC1D8D"/>
    <w:rsid w:val="00FC3FA6"/>
    <w:rsid w:val="00FC7182"/>
    <w:rsid w:val="00FD30DD"/>
    <w:rsid w:val="00FD4449"/>
    <w:rsid w:val="00FD4CC3"/>
    <w:rsid w:val="00FD68BB"/>
    <w:rsid w:val="00FE25E6"/>
    <w:rsid w:val="00FE3381"/>
    <w:rsid w:val="00FE546A"/>
    <w:rsid w:val="00FE66C4"/>
    <w:rsid w:val="00FE7D63"/>
    <w:rsid w:val="00FF4CEF"/>
    <w:rsid w:val="00FF5006"/>
    <w:rsid w:val="012FB41B"/>
    <w:rsid w:val="01812B1C"/>
    <w:rsid w:val="018CC279"/>
    <w:rsid w:val="01DAF34F"/>
    <w:rsid w:val="01F2ECBC"/>
    <w:rsid w:val="02F656EF"/>
    <w:rsid w:val="031549A0"/>
    <w:rsid w:val="03A950D8"/>
    <w:rsid w:val="03FA3844"/>
    <w:rsid w:val="04234577"/>
    <w:rsid w:val="0458618E"/>
    <w:rsid w:val="04B5FE74"/>
    <w:rsid w:val="04BF168C"/>
    <w:rsid w:val="051524C2"/>
    <w:rsid w:val="055B78B1"/>
    <w:rsid w:val="057246F4"/>
    <w:rsid w:val="05A13BB5"/>
    <w:rsid w:val="05E3A3ED"/>
    <w:rsid w:val="063E2BD1"/>
    <w:rsid w:val="0810773F"/>
    <w:rsid w:val="084D29DE"/>
    <w:rsid w:val="0850BF9D"/>
    <w:rsid w:val="0880B372"/>
    <w:rsid w:val="095922F9"/>
    <w:rsid w:val="09C1B3EE"/>
    <w:rsid w:val="0AAD24B4"/>
    <w:rsid w:val="0AC3C7D7"/>
    <w:rsid w:val="0AEFD399"/>
    <w:rsid w:val="0B560703"/>
    <w:rsid w:val="0B9F5410"/>
    <w:rsid w:val="0BE047CE"/>
    <w:rsid w:val="0C366410"/>
    <w:rsid w:val="0C41A699"/>
    <w:rsid w:val="0C8E296D"/>
    <w:rsid w:val="0C95E422"/>
    <w:rsid w:val="0CA622DA"/>
    <w:rsid w:val="0CB2701B"/>
    <w:rsid w:val="0D4A98CC"/>
    <w:rsid w:val="0D87B804"/>
    <w:rsid w:val="0DAD68C6"/>
    <w:rsid w:val="0DBA6D1D"/>
    <w:rsid w:val="0E448D89"/>
    <w:rsid w:val="0E5006E4"/>
    <w:rsid w:val="0E94CB02"/>
    <w:rsid w:val="107EFC01"/>
    <w:rsid w:val="10CDACA6"/>
    <w:rsid w:val="10EDDCD4"/>
    <w:rsid w:val="1141E66E"/>
    <w:rsid w:val="116EE3F0"/>
    <w:rsid w:val="11BF12B4"/>
    <w:rsid w:val="11C1FC29"/>
    <w:rsid w:val="123CCC9E"/>
    <w:rsid w:val="13DA6367"/>
    <w:rsid w:val="13EA6F4E"/>
    <w:rsid w:val="13F45FAA"/>
    <w:rsid w:val="1416A382"/>
    <w:rsid w:val="143417AE"/>
    <w:rsid w:val="14D93D20"/>
    <w:rsid w:val="152D2F75"/>
    <w:rsid w:val="1575D25F"/>
    <w:rsid w:val="15B419F5"/>
    <w:rsid w:val="15C44632"/>
    <w:rsid w:val="16A3B0A9"/>
    <w:rsid w:val="16F2129E"/>
    <w:rsid w:val="173D79D1"/>
    <w:rsid w:val="17A4E549"/>
    <w:rsid w:val="17B085E2"/>
    <w:rsid w:val="17CC9616"/>
    <w:rsid w:val="18224782"/>
    <w:rsid w:val="1871C3C4"/>
    <w:rsid w:val="19B30EC2"/>
    <w:rsid w:val="19BE881D"/>
    <w:rsid w:val="19E424F9"/>
    <w:rsid w:val="19EC0849"/>
    <w:rsid w:val="19EE7AF7"/>
    <w:rsid w:val="1A1B7879"/>
    <w:rsid w:val="1A63CD33"/>
    <w:rsid w:val="1A878B18"/>
    <w:rsid w:val="1A8D0748"/>
    <w:rsid w:val="1AD9EBBD"/>
    <w:rsid w:val="1AE9CD62"/>
    <w:rsid w:val="1AF677B6"/>
    <w:rsid w:val="1B2A669F"/>
    <w:rsid w:val="1B5A3828"/>
    <w:rsid w:val="1B8E5116"/>
    <w:rsid w:val="1C1AEC39"/>
    <w:rsid w:val="1C278971"/>
    <w:rsid w:val="1C7DF3A3"/>
    <w:rsid w:val="1C904FD9"/>
    <w:rsid w:val="1CC3CE88"/>
    <w:rsid w:val="1CD95F7D"/>
    <w:rsid w:val="1D628DAA"/>
    <w:rsid w:val="1DAB4DD7"/>
    <w:rsid w:val="1EA2A7A7"/>
    <w:rsid w:val="1EB00E38"/>
    <w:rsid w:val="1EB73C0D"/>
    <w:rsid w:val="1EF50527"/>
    <w:rsid w:val="1F26ABD2"/>
    <w:rsid w:val="1F48E4A0"/>
    <w:rsid w:val="1F6CADA9"/>
    <w:rsid w:val="1F8524BB"/>
    <w:rsid w:val="1FA5D4FC"/>
    <w:rsid w:val="1FCA1BAA"/>
    <w:rsid w:val="1FEDFD92"/>
    <w:rsid w:val="202DA94B"/>
    <w:rsid w:val="20644840"/>
    <w:rsid w:val="2089E51C"/>
    <w:rsid w:val="218D4F4F"/>
    <w:rsid w:val="21903F8C"/>
    <w:rsid w:val="21D37BB6"/>
    <w:rsid w:val="21FF10EF"/>
    <w:rsid w:val="2201AC38"/>
    <w:rsid w:val="2236319E"/>
    <w:rsid w:val="223AF6FB"/>
    <w:rsid w:val="22467F83"/>
    <w:rsid w:val="2274748F"/>
    <w:rsid w:val="22A463F0"/>
    <w:rsid w:val="22AFE0C4"/>
    <w:rsid w:val="22BC2E05"/>
    <w:rsid w:val="22F96A3F"/>
    <w:rsid w:val="2363FE0A"/>
    <w:rsid w:val="237918AA"/>
    <w:rsid w:val="2386BFB9"/>
    <w:rsid w:val="23942FF7"/>
    <w:rsid w:val="24868F7F"/>
    <w:rsid w:val="24D34123"/>
    <w:rsid w:val="250DCAE4"/>
    <w:rsid w:val="256A9F9F"/>
    <w:rsid w:val="25853455"/>
    <w:rsid w:val="26A9EFDE"/>
    <w:rsid w:val="2717ABD2"/>
    <w:rsid w:val="274F4E38"/>
    <w:rsid w:val="27947700"/>
    <w:rsid w:val="27C5537E"/>
    <w:rsid w:val="27F466D8"/>
    <w:rsid w:val="28019399"/>
    <w:rsid w:val="2815C3C8"/>
    <w:rsid w:val="282243DA"/>
    <w:rsid w:val="28468A88"/>
    <w:rsid w:val="2883C6C2"/>
    <w:rsid w:val="28A760C5"/>
    <w:rsid w:val="28D0183A"/>
    <w:rsid w:val="28E5FA0E"/>
    <w:rsid w:val="28F467FF"/>
    <w:rsid w:val="29ED561D"/>
    <w:rsid w:val="2A20616C"/>
    <w:rsid w:val="2A216919"/>
    <w:rsid w:val="2A4EB51C"/>
    <w:rsid w:val="2AB765D9"/>
    <w:rsid w:val="2B0563F3"/>
    <w:rsid w:val="2B10E1EE"/>
    <w:rsid w:val="2B39F311"/>
    <w:rsid w:val="2B75D91D"/>
    <w:rsid w:val="2BD2C979"/>
    <w:rsid w:val="2BE3CEF7"/>
    <w:rsid w:val="2BE5D41E"/>
    <w:rsid w:val="2C4D6800"/>
    <w:rsid w:val="2CA148A4"/>
    <w:rsid w:val="2CC00515"/>
    <w:rsid w:val="2CD2BA4F"/>
    <w:rsid w:val="2D622460"/>
    <w:rsid w:val="2DAEC294"/>
    <w:rsid w:val="2DF141F4"/>
    <w:rsid w:val="2E7B5259"/>
    <w:rsid w:val="2EC0DCB7"/>
    <w:rsid w:val="2F4E96E1"/>
    <w:rsid w:val="2FF838E1"/>
    <w:rsid w:val="3041C25C"/>
    <w:rsid w:val="31C3DB79"/>
    <w:rsid w:val="31CBD8DE"/>
    <w:rsid w:val="32600C79"/>
    <w:rsid w:val="3260902F"/>
    <w:rsid w:val="328B31C7"/>
    <w:rsid w:val="33C0B7ED"/>
    <w:rsid w:val="34747B24"/>
    <w:rsid w:val="34A43B2D"/>
    <w:rsid w:val="34D8F364"/>
    <w:rsid w:val="3546C47A"/>
    <w:rsid w:val="359F1A94"/>
    <w:rsid w:val="361115CE"/>
    <w:rsid w:val="3650B414"/>
    <w:rsid w:val="365E0F82"/>
    <w:rsid w:val="3682D76E"/>
    <w:rsid w:val="371D90E4"/>
    <w:rsid w:val="373C8555"/>
    <w:rsid w:val="37B4AF83"/>
    <w:rsid w:val="37C2E663"/>
    <w:rsid w:val="386A51C1"/>
    <w:rsid w:val="3886146C"/>
    <w:rsid w:val="38BE313A"/>
    <w:rsid w:val="39082057"/>
    <w:rsid w:val="39165C39"/>
    <w:rsid w:val="3930FC7A"/>
    <w:rsid w:val="39956F20"/>
    <w:rsid w:val="39D136B4"/>
    <w:rsid w:val="39F3911D"/>
    <w:rsid w:val="3A86A5A6"/>
    <w:rsid w:val="3B144D40"/>
    <w:rsid w:val="3B4792D8"/>
    <w:rsid w:val="3B4EC0AD"/>
    <w:rsid w:val="3B4F23D5"/>
    <w:rsid w:val="3B73075B"/>
    <w:rsid w:val="3B7B4EF0"/>
    <w:rsid w:val="3BC3AA76"/>
    <w:rsid w:val="3C522AE0"/>
    <w:rsid w:val="3C6236C7"/>
    <w:rsid w:val="3CB289C6"/>
    <w:rsid w:val="3D0524C9"/>
    <w:rsid w:val="3D144D1A"/>
    <w:rsid w:val="3D2169BC"/>
    <w:rsid w:val="3D289791"/>
    <w:rsid w:val="3D9D243A"/>
    <w:rsid w:val="3E58CC75"/>
    <w:rsid w:val="3E84EEC8"/>
    <w:rsid w:val="3ECDB63E"/>
    <w:rsid w:val="3EDC523F"/>
    <w:rsid w:val="3F3CFD3F"/>
    <w:rsid w:val="3FA0FAC6"/>
    <w:rsid w:val="4015E48F"/>
    <w:rsid w:val="405ADB7E"/>
    <w:rsid w:val="40B38D4A"/>
    <w:rsid w:val="40D0721C"/>
    <w:rsid w:val="40D6DB56"/>
    <w:rsid w:val="41360D8C"/>
    <w:rsid w:val="414ADED0"/>
    <w:rsid w:val="4195B86F"/>
    <w:rsid w:val="4202243F"/>
    <w:rsid w:val="423D7D1B"/>
    <w:rsid w:val="42780C03"/>
    <w:rsid w:val="429AFAA7"/>
    <w:rsid w:val="42B4F6EA"/>
    <w:rsid w:val="42F7EB03"/>
    <w:rsid w:val="43058E72"/>
    <w:rsid w:val="438BCA5E"/>
    <w:rsid w:val="43A51990"/>
    <w:rsid w:val="44463F77"/>
    <w:rsid w:val="448ECDCE"/>
    <w:rsid w:val="44AE4F1F"/>
    <w:rsid w:val="453CBD4E"/>
    <w:rsid w:val="46397633"/>
    <w:rsid w:val="468BB1D8"/>
    <w:rsid w:val="469A5A31"/>
    <w:rsid w:val="46A09096"/>
    <w:rsid w:val="46B61411"/>
    <w:rsid w:val="46BDAA40"/>
    <w:rsid w:val="46CE0D7E"/>
    <w:rsid w:val="4736E674"/>
    <w:rsid w:val="47607BC5"/>
    <w:rsid w:val="47A3AB60"/>
    <w:rsid w:val="47CF3311"/>
    <w:rsid w:val="48B47031"/>
    <w:rsid w:val="48DF69B8"/>
    <w:rsid w:val="491091BA"/>
    <w:rsid w:val="493A1F55"/>
    <w:rsid w:val="49747BB0"/>
    <w:rsid w:val="499A82FD"/>
    <w:rsid w:val="49B27C6A"/>
    <w:rsid w:val="49F77359"/>
    <w:rsid w:val="4AACBF8F"/>
    <w:rsid w:val="4AC7663C"/>
    <w:rsid w:val="4AF3A4E1"/>
    <w:rsid w:val="4B6AA41B"/>
    <w:rsid w:val="4B70B7B9"/>
    <w:rsid w:val="4B767BC0"/>
    <w:rsid w:val="4B83E0CB"/>
    <w:rsid w:val="4C681BD9"/>
    <w:rsid w:val="4C8C9558"/>
    <w:rsid w:val="4C9B6C24"/>
    <w:rsid w:val="4CB5E7AE"/>
    <w:rsid w:val="4D73F355"/>
    <w:rsid w:val="4E097BE0"/>
    <w:rsid w:val="4E17DAE3"/>
    <w:rsid w:val="4E8AB2EA"/>
    <w:rsid w:val="4EE2B43A"/>
    <w:rsid w:val="4FFD4F07"/>
    <w:rsid w:val="50410C6E"/>
    <w:rsid w:val="509FE2A7"/>
    <w:rsid w:val="516BB2A7"/>
    <w:rsid w:val="51707804"/>
    <w:rsid w:val="51A5303B"/>
    <w:rsid w:val="523B9E2B"/>
    <w:rsid w:val="5248D8DD"/>
    <w:rsid w:val="526CF1CB"/>
    <w:rsid w:val="530EE2B3"/>
    <w:rsid w:val="532A67F5"/>
    <w:rsid w:val="532B27A6"/>
    <w:rsid w:val="53E1D70A"/>
    <w:rsid w:val="5435BFAE"/>
    <w:rsid w:val="5452127A"/>
    <w:rsid w:val="55699073"/>
    <w:rsid w:val="55E565C6"/>
    <w:rsid w:val="55EC23CA"/>
    <w:rsid w:val="563A4350"/>
    <w:rsid w:val="5696B653"/>
    <w:rsid w:val="56BAD33E"/>
    <w:rsid w:val="575110E5"/>
    <w:rsid w:val="57B3B6C4"/>
    <w:rsid w:val="57F8EF67"/>
    <w:rsid w:val="5868D285"/>
    <w:rsid w:val="58DE3625"/>
    <w:rsid w:val="58FEFE70"/>
    <w:rsid w:val="59F4FE3F"/>
    <w:rsid w:val="5A988BB8"/>
    <w:rsid w:val="5AB443CB"/>
    <w:rsid w:val="5AC9F1D3"/>
    <w:rsid w:val="5B4AF325"/>
    <w:rsid w:val="5BEC8D73"/>
    <w:rsid w:val="5D3A3BBA"/>
    <w:rsid w:val="5DF32F08"/>
    <w:rsid w:val="5E88DD47"/>
    <w:rsid w:val="5F0D436D"/>
    <w:rsid w:val="5F52C9E6"/>
    <w:rsid w:val="5F964091"/>
    <w:rsid w:val="600E7AA3"/>
    <w:rsid w:val="6041CC2A"/>
    <w:rsid w:val="60BC0D1F"/>
    <w:rsid w:val="60C74E64"/>
    <w:rsid w:val="6121276F"/>
    <w:rsid w:val="61A63F0C"/>
    <w:rsid w:val="61F1A827"/>
    <w:rsid w:val="6211339F"/>
    <w:rsid w:val="62317780"/>
    <w:rsid w:val="62814F2D"/>
    <w:rsid w:val="62A71EDA"/>
    <w:rsid w:val="62E3E0AF"/>
    <w:rsid w:val="635C5FF0"/>
    <w:rsid w:val="6365053E"/>
    <w:rsid w:val="63A406D0"/>
    <w:rsid w:val="63DFC426"/>
    <w:rsid w:val="64FCAAB7"/>
    <w:rsid w:val="65543A46"/>
    <w:rsid w:val="656D065D"/>
    <w:rsid w:val="65C68ADB"/>
    <w:rsid w:val="66811ACF"/>
    <w:rsid w:val="66C7BEC1"/>
    <w:rsid w:val="66CB3EA2"/>
    <w:rsid w:val="6820AFC5"/>
    <w:rsid w:val="6838A932"/>
    <w:rsid w:val="685E1ED0"/>
    <w:rsid w:val="68DD5F86"/>
    <w:rsid w:val="68E44E08"/>
    <w:rsid w:val="68EFEEA1"/>
    <w:rsid w:val="694C1F4C"/>
    <w:rsid w:val="69C0BBB4"/>
    <w:rsid w:val="6A27515A"/>
    <w:rsid w:val="6AC0DAD0"/>
    <w:rsid w:val="6B42B4FA"/>
    <w:rsid w:val="6B875EBB"/>
    <w:rsid w:val="6D049271"/>
    <w:rsid w:val="6D25FC28"/>
    <w:rsid w:val="6D45DF37"/>
    <w:rsid w:val="6D46C317"/>
    <w:rsid w:val="6D4E1BEC"/>
    <w:rsid w:val="6E15A013"/>
    <w:rsid w:val="6E266013"/>
    <w:rsid w:val="6E34C755"/>
    <w:rsid w:val="6FDEAB5F"/>
    <w:rsid w:val="70ADEA3B"/>
    <w:rsid w:val="70FCBCE2"/>
    <w:rsid w:val="7146C0A3"/>
    <w:rsid w:val="71C625B2"/>
    <w:rsid w:val="7272302A"/>
    <w:rsid w:val="7300B094"/>
    <w:rsid w:val="73622808"/>
    <w:rsid w:val="741ABF98"/>
    <w:rsid w:val="74759FD4"/>
    <w:rsid w:val="75644285"/>
    <w:rsid w:val="75EFE71B"/>
    <w:rsid w:val="760492B6"/>
    <w:rsid w:val="763B5146"/>
    <w:rsid w:val="766C7215"/>
    <w:rsid w:val="76AC7B6E"/>
    <w:rsid w:val="76D96E58"/>
    <w:rsid w:val="76F167C5"/>
    <w:rsid w:val="773AF140"/>
    <w:rsid w:val="775800BD"/>
    <w:rsid w:val="7763CCF6"/>
    <w:rsid w:val="781190C2"/>
    <w:rsid w:val="78337A8B"/>
    <w:rsid w:val="785E648C"/>
    <w:rsid w:val="78D00406"/>
    <w:rsid w:val="796F5008"/>
    <w:rsid w:val="798E9ED6"/>
    <w:rsid w:val="79B6AF6F"/>
    <w:rsid w:val="7A082670"/>
    <w:rsid w:val="7B652605"/>
    <w:rsid w:val="7C1D9309"/>
    <w:rsid w:val="7C304C2C"/>
    <w:rsid w:val="7C3BF75D"/>
    <w:rsid w:val="7C795BD0"/>
    <w:rsid w:val="7D27037C"/>
    <w:rsid w:val="7DE0B163"/>
    <w:rsid w:val="7E0A2310"/>
    <w:rsid w:val="7E8F18C0"/>
    <w:rsid w:val="7EACADDA"/>
    <w:rsid w:val="7EF9AC8B"/>
    <w:rsid w:val="7F00DA60"/>
    <w:rsid w:val="7F0E7DCF"/>
    <w:rsid w:val="7F9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F0B6"/>
  <w15:docId w15:val="{3CEE77D3-C2FC-4266-A882-3DFC3F3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C6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caps/>
      <w:kern w:val="3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sz w:val="20"/>
      <w:szCs w:val="20"/>
      <w:lang w:val="en-US"/>
    </w:rPr>
  </w:style>
  <w:style w:type="paragraph" w:styleId="BalloonText">
    <w:name w:val="Balloon Text"/>
    <w:basedOn w:val="Normal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sz w:val="24"/>
      <w:szCs w:val="24"/>
      <w:lang w:val="en-GB" w:eastAsia="en-GB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eastAsia="en-US"/>
    </w:rPr>
  </w:style>
  <w:style w:type="paragraph" w:customStyle="1" w:styleId="TablesRegular">
    <w:name w:val="Tables Regular"/>
    <w:basedOn w:val="Normal"/>
    <w:pPr>
      <w:spacing w:before="40" w:after="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rPr>
      <w:sz w:val="16"/>
      <w:szCs w:val="16"/>
      <w:lang w:val="en-GB" w:eastAsia="en-US" w:bidi="ar-SA"/>
    </w:rPr>
  </w:style>
  <w:style w:type="paragraph" w:styleId="CommentSubject">
    <w:name w:val="annotation subject"/>
    <w:basedOn w:val="CommentText"/>
    <w:next w:val="CommentText"/>
    <w:rPr>
      <w:b/>
      <w:bCs/>
      <w:lang w:eastAsia="en-GB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  <w:lang w:eastAsia="en-US"/>
    </w:rPr>
  </w:style>
  <w:style w:type="paragraph" w:customStyle="1" w:styleId="ProcedureNumber">
    <w:name w:val="Procedure Number"/>
    <w:pPr>
      <w:suppressAutoHyphens/>
      <w:jc w:val="center"/>
    </w:pPr>
    <w:rPr>
      <w:rFonts w:ascii="Arial" w:hAnsi="Arial"/>
      <w:b/>
      <w:caps/>
      <w:sz w:val="56"/>
      <w:szCs w:val="56"/>
      <w:lang w:eastAsia="en-US"/>
    </w:rPr>
  </w:style>
  <w:style w:type="paragraph" w:customStyle="1" w:styleId="DocumentTitle">
    <w:name w:val="Document Title"/>
    <w:pPr>
      <w:suppressAutoHyphens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DocumentType">
    <w:name w:val="Document Type"/>
    <w:pPr>
      <w:suppressAutoHyphens/>
      <w:jc w:val="center"/>
    </w:pPr>
    <w:rPr>
      <w:rFonts w:ascii="Arial" w:hAnsi="Arial"/>
      <w:b/>
      <w:caps/>
      <w:sz w:val="32"/>
      <w:szCs w:val="32"/>
      <w:lang w:eastAsia="en-US"/>
    </w:rPr>
  </w:style>
  <w:style w:type="paragraph" w:customStyle="1" w:styleId="ProcedureControl">
    <w:name w:val="Procedure Control"/>
    <w:pPr>
      <w:suppressAutoHyphens/>
      <w:jc w:val="center"/>
    </w:pPr>
    <w:rPr>
      <w:rFonts w:ascii="Arial" w:hAnsi="Arial"/>
      <w:b/>
      <w:caps/>
      <w:lang w:eastAsia="en-US"/>
    </w:rPr>
  </w:style>
  <w:style w:type="paragraph" w:customStyle="1" w:styleId="ProcedureTextChar">
    <w:name w:val="Procedure Text Char"/>
    <w:basedOn w:val="BodyText"/>
    <w:rPr>
      <w:rFonts w:ascii="Arial" w:hAnsi="Arial"/>
    </w:rPr>
  </w:style>
  <w:style w:type="paragraph" w:styleId="BodyText">
    <w:name w:val="Body Text"/>
    <w:basedOn w:val="Normal"/>
    <w:pPr>
      <w:spacing w:after="120"/>
    </w:pPr>
    <w:rPr>
      <w:lang w:eastAsia="en-US"/>
    </w:rPr>
  </w:style>
  <w:style w:type="character" w:customStyle="1" w:styleId="ProcedureTextCharChar">
    <w:name w:val="Procedure Text Char Char"/>
    <w:rPr>
      <w:rFonts w:ascii="Arial" w:hAnsi="Arial"/>
      <w:sz w:val="24"/>
      <w:szCs w:val="24"/>
      <w:lang w:val="en-GB" w:eastAsia="en-US" w:bidi="ar-SA"/>
    </w:rPr>
  </w:style>
  <w:style w:type="paragraph" w:customStyle="1" w:styleId="Address">
    <w:name w:val="Address"/>
    <w:basedOn w:val="ProcedureControl"/>
    <w:rPr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rPr>
      <w:rFonts w:ascii="Arial" w:hAnsi="Arial"/>
      <w:b/>
      <w:caps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ocedureTextChar1">
    <w:name w:val="Procedure Text Char1"/>
    <w:basedOn w:val="BodyText"/>
    <w:rPr>
      <w:rFonts w:ascii="Arial" w:hAnsi="Arial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  <w:szCs w:val="20"/>
    </w:rPr>
  </w:style>
  <w:style w:type="character" w:customStyle="1" w:styleId="ProcedureTextCharCharCharCharChar">
    <w:name w:val="Procedure Text Char Char Char Char Char"/>
    <w:rPr>
      <w:rFonts w:ascii="Arial" w:hAnsi="Arial"/>
      <w:sz w:val="24"/>
      <w:szCs w:val="24"/>
      <w:lang w:val="en-GB" w:eastAsia="en-US" w:bidi="ar-SA"/>
    </w:rPr>
  </w:style>
  <w:style w:type="character" w:customStyle="1" w:styleId="ProcedureTextCharCharCharChar">
    <w:name w:val="Procedure Text Char Char Char Char"/>
    <w:rPr>
      <w:rFonts w:ascii="Arial" w:hAnsi="Arial"/>
      <w:sz w:val="24"/>
      <w:szCs w:val="24"/>
      <w:lang w:val="en-GB" w:eastAsia="en-US" w:bidi="ar-SA"/>
    </w:rPr>
  </w:style>
  <w:style w:type="paragraph" w:customStyle="1" w:styleId="ProcedureText">
    <w:name w:val="Procedure Text"/>
    <w:basedOn w:val="BodyText"/>
    <w:rPr>
      <w:rFonts w:ascii="Arial" w:hAnsi="Arial"/>
    </w:rPr>
  </w:style>
  <w:style w:type="paragraph" w:styleId="ListParagraph">
    <w:name w:val="List Paragraph"/>
    <w:basedOn w:val="Normal"/>
    <w:qFormat/>
    <w:pPr>
      <w:ind w:left="720"/>
    </w:pPr>
    <w:rPr>
      <w:lang w:eastAsia="en-US"/>
    </w:rPr>
  </w:style>
  <w:style w:type="paragraph" w:customStyle="1" w:styleId="SubheadingBlueRegular">
    <w:name w:val="Sub heading Blue Regular"/>
    <w:basedOn w:val="Normal"/>
    <w:pPr>
      <w:spacing w:before="240" w:after="120" w:line="288" w:lineRule="auto"/>
    </w:pPr>
    <w:rPr>
      <w:rFonts w:ascii="Arial" w:hAnsi="Arial" w:cs="Arial"/>
      <w:bCs/>
      <w:color w:val="000000"/>
      <w:kern w:val="3"/>
      <w:sz w:val="28"/>
      <w:szCs w:val="22"/>
      <w:lang w:eastAsia="en-US"/>
    </w:rPr>
  </w:style>
  <w:style w:type="paragraph" w:customStyle="1" w:styleId="BlueNumbering">
    <w:name w:val="Blue Numbering"/>
    <w:basedOn w:val="Heading1"/>
    <w:pPr>
      <w:numPr>
        <w:numId w:val="10"/>
      </w:numPr>
      <w:spacing w:before="240" w:after="60"/>
    </w:pPr>
    <w:rPr>
      <w:b w:val="0"/>
      <w:color w:val="000000"/>
      <w:sz w:val="28"/>
      <w:szCs w:val="28"/>
    </w:rPr>
  </w:style>
  <w:style w:type="paragraph" w:customStyle="1" w:styleId="BodyBlackBold">
    <w:name w:val="Body Black Bold"/>
    <w:basedOn w:val="Normal"/>
    <w:pPr>
      <w:spacing w:before="120" w:after="60" w:line="288" w:lineRule="auto"/>
    </w:pPr>
    <w:rPr>
      <w:rFonts w:ascii="Arial" w:hAnsi="Arial"/>
      <w:b/>
      <w:sz w:val="22"/>
    </w:rPr>
  </w:style>
  <w:style w:type="paragraph" w:customStyle="1" w:styleId="BodyBoldNumbered">
    <w:name w:val="Body Bold Numbered"/>
    <w:basedOn w:val="Heading2"/>
    <w:pPr>
      <w:keepNext w:val="0"/>
      <w:keepLines/>
      <w:widowControl w:val="0"/>
      <w:numPr>
        <w:ilvl w:val="0"/>
        <w:numId w:val="0"/>
      </w:numPr>
      <w:tabs>
        <w:tab w:val="left" w:pos="567"/>
      </w:tabs>
      <w:spacing w:before="0" w:after="120" w:line="288" w:lineRule="auto"/>
      <w:ind w:left="576" w:hanging="576"/>
      <w:jc w:val="both"/>
    </w:pPr>
    <w:rPr>
      <w:sz w:val="22"/>
      <w:szCs w:val="22"/>
      <w:lang w:eastAsia="en-GB"/>
    </w:rPr>
  </w:style>
  <w:style w:type="paragraph" w:customStyle="1" w:styleId="numindent">
    <w:name w:val="numindent"/>
    <w:basedOn w:val="Normal"/>
    <w:pPr>
      <w:tabs>
        <w:tab w:val="right" w:leader="dot" w:pos="10204"/>
      </w:tabs>
      <w:spacing w:before="120"/>
      <w:ind w:left="425" w:hanging="425"/>
    </w:pPr>
    <w:rPr>
      <w:rFonts w:ascii="Arial" w:hAnsi="Arial"/>
      <w:b/>
      <w:spacing w:val="-2"/>
      <w:sz w:val="20"/>
      <w:szCs w:val="20"/>
      <w:lang w:eastAsia="en-US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lang w:val="en-GB" w:eastAsia="en-US" w:bidi="ar-SA"/>
    </w:rPr>
  </w:style>
  <w:style w:type="paragraph" w:styleId="NoSpacing">
    <w:name w:val="No Spacing"/>
    <w:pPr>
      <w:suppressAutoHyphens/>
    </w:pPr>
    <w:rPr>
      <w:sz w:val="24"/>
      <w:szCs w:val="24"/>
      <w:lang w:eastAsia="en-US"/>
    </w:rPr>
  </w:style>
  <w:style w:type="paragraph" w:customStyle="1" w:styleId="letterindent">
    <w:name w:val="letterindent"/>
    <w:basedOn w:val="Normal"/>
    <w:pPr>
      <w:tabs>
        <w:tab w:val="right" w:leader="dot" w:pos="10204"/>
      </w:tabs>
      <w:spacing w:before="40" w:after="40"/>
      <w:ind w:left="850" w:hanging="425"/>
    </w:pPr>
    <w:rPr>
      <w:rFonts w:ascii="Arial" w:hAnsi="Arial"/>
      <w:sz w:val="20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CharChar4">
    <w:name w:val="Char Char4"/>
    <w:rPr>
      <w:sz w:val="24"/>
      <w:szCs w:val="24"/>
      <w:lang w:val="en-GB" w:eastAsia="en-GB" w:bidi="ar-SA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CommentTextChar">
    <w:name w:val="Comment Text Char"/>
    <w:rPr>
      <w:lang w:eastAsia="en-US"/>
    </w:rPr>
  </w:style>
  <w:style w:type="character" w:styleId="LineNumber">
    <w:name w:val="line number"/>
  </w:style>
  <w:style w:type="paragraph" w:customStyle="1" w:styleId="Normal1">
    <w:name w:val="Normal1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Cs w:val="22"/>
    </w:rPr>
  </w:style>
  <w:style w:type="character" w:customStyle="1" w:styleId="normalChar">
    <w:name w:val="normal Char"/>
    <w:rPr>
      <w:rFonts w:ascii="Arial" w:hAnsi="Arial" w:cs="Arial"/>
      <w:sz w:val="24"/>
      <w:szCs w:val="22"/>
    </w:rPr>
  </w:style>
  <w:style w:type="character" w:customStyle="1" w:styleId="BidBody">
    <w:name w:val="Bid Body"/>
    <w:rPr>
      <w:rFonts w:ascii="Arial" w:hAnsi="Arial"/>
      <w:color w:val="auto"/>
      <w:kern w:val="3"/>
      <w:sz w:val="22"/>
      <w:lang w:val="en-US" w:eastAsia="en-US" w:bidi="ar-SA"/>
    </w:rPr>
  </w:style>
  <w:style w:type="paragraph" w:customStyle="1" w:styleId="ProcedureTextCharCharChar">
    <w:name w:val="Procedure Text Char Char Char"/>
    <w:basedOn w:val="BodyText"/>
    <w:rPr>
      <w:rFonts w:ascii="Arial" w:hAnsi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Bullet1ekos">
    <w:name w:val="Bullet 1 (ekos)"/>
    <w:basedOn w:val="Normal"/>
    <w:pPr>
      <w:spacing w:after="120"/>
    </w:pPr>
    <w:rPr>
      <w:rFonts w:ascii="Calibri" w:eastAsia="Calibri" w:hAnsi="Calibri"/>
      <w:szCs w:val="22"/>
      <w:lang w:eastAsia="en-US"/>
    </w:rPr>
  </w:style>
  <w:style w:type="paragraph" w:customStyle="1" w:styleId="Bullet2ekos">
    <w:name w:val="Bullet 2 (ekos)"/>
    <w:basedOn w:val="Bullet1ekos"/>
    <w:pPr>
      <w:tabs>
        <w:tab w:val="left" w:pos="360"/>
        <w:tab w:val="left" w:pos="1440"/>
      </w:tabs>
      <w:spacing w:after="0"/>
      <w:ind w:left="1440" w:hanging="357"/>
    </w:pPr>
  </w:style>
  <w:style w:type="character" w:customStyle="1" w:styleId="Bullet1ekosChar">
    <w:name w:val="Bullet 1 (ekos) Char"/>
    <w:rPr>
      <w:rFonts w:ascii="Calibri" w:eastAsia="Calibri" w:hAnsi="Calibri"/>
      <w:sz w:val="24"/>
      <w:szCs w:val="22"/>
      <w:lang w:eastAsia="en-US"/>
    </w:rPr>
  </w:style>
  <w:style w:type="paragraph" w:customStyle="1" w:styleId="Bullet3ekos">
    <w:name w:val="Bullet 3 (ekos)"/>
    <w:basedOn w:val="Bullet2ekos"/>
    <w:pPr>
      <w:numPr>
        <w:numId w:val="11"/>
      </w:numPr>
      <w:tabs>
        <w:tab w:val="clear" w:pos="360"/>
        <w:tab w:val="clear" w:pos="1440"/>
        <w:tab w:val="left" w:pos="437"/>
        <w:tab w:val="left" w:pos="1517"/>
        <w:tab w:val="left" w:pos="2237"/>
      </w:tabs>
    </w:pPr>
  </w:style>
  <w:style w:type="paragraph" w:customStyle="1" w:styleId="bodytextekos">
    <w:name w:val="body text (ekos)"/>
    <w:basedOn w:val="Normal"/>
    <w:pPr>
      <w:spacing w:before="240" w:after="240"/>
      <w:ind w:left="709"/>
    </w:pPr>
    <w:rPr>
      <w:rFonts w:ascii="Calibri" w:eastAsia="Calibri" w:hAnsi="Calibri"/>
      <w:szCs w:val="22"/>
      <w:lang w:eastAsia="en-US"/>
    </w:rPr>
  </w:style>
  <w:style w:type="character" w:customStyle="1" w:styleId="bodytextekosChar">
    <w:name w:val="body text (ekos) Char"/>
    <w:rPr>
      <w:rFonts w:ascii="Calibri" w:eastAsia="Calibri" w:hAnsi="Calibri"/>
      <w:sz w:val="24"/>
      <w:szCs w:val="22"/>
      <w:lang w:eastAsia="en-US"/>
    </w:rPr>
  </w:style>
  <w:style w:type="character" w:customStyle="1" w:styleId="CharChar">
    <w:name w:val="Char Char"/>
    <w:rPr>
      <w:sz w:val="24"/>
      <w:szCs w:val="24"/>
      <w:lang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rPr>
      <w:i/>
      <w:iCs/>
      <w:sz w:val="24"/>
      <w:szCs w:val="24"/>
      <w:lang w:eastAsia="en-US"/>
    </w:rPr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harCharCharCharCharChar">
    <w:name w:val="C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after="100" w:line="260" w:lineRule="atLeast"/>
      <w:jc w:val="both"/>
    </w:pPr>
    <w:rPr>
      <w:rFonts w:ascii="Verdana" w:hAnsi="Verdana"/>
      <w:sz w:val="16"/>
    </w:rPr>
  </w:style>
  <w:style w:type="paragraph" w:customStyle="1" w:styleId="Level1">
    <w:name w:val="Level 1"/>
    <w:basedOn w:val="Normal"/>
    <w:pPr>
      <w:keepNext/>
      <w:spacing w:after="260" w:line="260" w:lineRule="atLeast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2">
    <w:name w:val="Level 2"/>
    <w:basedOn w:val="Normal"/>
    <w:pPr>
      <w:tabs>
        <w:tab w:val="left" w:pos="720"/>
        <w:tab w:val="left" w:pos="1440"/>
      </w:tabs>
      <w:spacing w:after="260" w:line="260" w:lineRule="atLeast"/>
      <w:ind w:left="720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Level3">
    <w:name w:val="Level 3"/>
    <w:basedOn w:val="Normal"/>
    <w:pPr>
      <w:tabs>
        <w:tab w:val="left" w:pos="1440"/>
        <w:tab w:val="left" w:pos="2160"/>
      </w:tabs>
      <w:spacing w:after="260" w:line="260" w:lineRule="atLeast"/>
      <w:ind w:left="1440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Level4">
    <w:name w:val="Level 4"/>
    <w:basedOn w:val="Normal"/>
    <w:pPr>
      <w:tabs>
        <w:tab w:val="left" w:pos="2160"/>
        <w:tab w:val="left" w:pos="2880"/>
      </w:tabs>
      <w:spacing w:after="260" w:line="260" w:lineRule="atLeast"/>
      <w:ind w:left="2160"/>
      <w:jc w:val="both"/>
      <w:outlineLvl w:val="3"/>
    </w:pPr>
    <w:rPr>
      <w:rFonts w:ascii="Arial" w:hAnsi="Arial"/>
      <w:sz w:val="22"/>
      <w:lang w:eastAsia="en-US"/>
    </w:rPr>
  </w:style>
  <w:style w:type="paragraph" w:customStyle="1" w:styleId="Level5">
    <w:name w:val="Level 5"/>
    <w:basedOn w:val="Normal"/>
    <w:pPr>
      <w:numPr>
        <w:numId w:val="12"/>
      </w:numPr>
      <w:tabs>
        <w:tab w:val="left" w:pos="-2160"/>
        <w:tab w:val="left" w:pos="-1440"/>
      </w:tabs>
      <w:spacing w:after="260" w:line="260" w:lineRule="atLeast"/>
      <w:jc w:val="both"/>
      <w:outlineLvl w:val="4"/>
    </w:pPr>
    <w:rPr>
      <w:rFonts w:ascii="Arial" w:hAnsi="Arial"/>
      <w:sz w:val="22"/>
      <w:lang w:eastAsia="en-US"/>
    </w:rPr>
  </w:style>
  <w:style w:type="paragraph" w:customStyle="1" w:styleId="Level6">
    <w:name w:val="Level 6"/>
    <w:basedOn w:val="Normal"/>
    <w:pPr>
      <w:numPr>
        <w:numId w:val="9"/>
      </w:numPr>
      <w:spacing w:after="260" w:line="260" w:lineRule="atLeast"/>
      <w:jc w:val="both"/>
      <w:outlineLvl w:val="5"/>
    </w:pPr>
    <w:rPr>
      <w:rFonts w:ascii="Arial" w:hAnsi="Arial"/>
      <w:sz w:val="22"/>
      <w:lang w:eastAsia="en-US"/>
    </w:rPr>
  </w:style>
  <w:style w:type="paragraph" w:customStyle="1" w:styleId="NormalWeb2">
    <w:name w:val="Normal (Web)2"/>
    <w:basedOn w:val="Normal"/>
    <w:pPr>
      <w:spacing w:after="240"/>
    </w:pPr>
    <w:rPr>
      <w:rFonts w:eastAsia="SimSun"/>
      <w:lang w:eastAsia="zh-CN"/>
    </w:rPr>
  </w:style>
  <w:style w:type="character" w:customStyle="1" w:styleId="Hyperlink1">
    <w:name w:val="Hyperlink1"/>
    <w:rPr>
      <w:color w:val="003399"/>
      <w:u w:val="single"/>
    </w:rPr>
  </w:style>
  <w:style w:type="paragraph" w:customStyle="1" w:styleId="CharChar1CharCharChar">
    <w:name w:val="Char Char1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0">
    <w:name w:val="Char Char Char0"/>
    <w:basedOn w:val="Normal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BalloonTextChar">
    <w:name w:val="Balloon Text Char"/>
    <w:rPr>
      <w:rFonts w:ascii="MS Shell Dlg" w:hAnsi="MS Shell Dlg" w:cs="MS Shell Dlg"/>
      <w:sz w:val="16"/>
      <w:szCs w:val="16"/>
    </w:rPr>
  </w:style>
  <w:style w:type="paragraph" w:customStyle="1" w:styleId="NumberBullet">
    <w:name w:val="Number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AlphaBullet">
    <w:name w:val="Alpha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RomanBullet">
    <w:name w:val="Roman Bullet"/>
    <w:basedOn w:val="Normal"/>
    <w:pPr>
      <w:numPr>
        <w:numId w:val="13"/>
      </w:num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styleId="Revision">
    <w:name w:val="Revision"/>
    <w:pPr>
      <w:suppressAutoHyphens/>
    </w:pPr>
    <w:rPr>
      <w:sz w:val="24"/>
      <w:szCs w:val="24"/>
    </w:rPr>
  </w:style>
  <w:style w:type="character" w:customStyle="1" w:styleId="cqlabel1">
    <w:name w:val="cqlabel1"/>
    <w:rPr>
      <w:rFonts w:ascii="Verdana" w:hAnsi="Verdana"/>
      <w:color w:val="000000"/>
    </w:rPr>
  </w:style>
  <w:style w:type="character" w:customStyle="1" w:styleId="SnhebeiDdatrys1">
    <w:name w:val="Sôn heb ei Ddatrys1"/>
    <w:rPr>
      <w:color w:val="605E5C"/>
      <w:shd w:val="clear" w:color="auto" w:fill="E1DFDD"/>
    </w:rPr>
  </w:style>
  <w:style w:type="character" w:customStyle="1" w:styleId="ListParagraphChar">
    <w:name w:val="List Paragraph Char"/>
    <w:rPr>
      <w:sz w:val="24"/>
      <w:szCs w:val="24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paragraph">
    <w:name w:val="paragraph"/>
    <w:basedOn w:val="Normal"/>
    <w:pPr>
      <w:spacing w:before="100" w:after="100"/>
    </w:pPr>
  </w:style>
  <w:style w:type="character" w:customStyle="1" w:styleId="findhit">
    <w:name w:val="findhit"/>
    <w:basedOn w:val="DefaultParagraphFont"/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5">
    <w:name w:val="LFO5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7">
    <w:name w:val="LFO7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D7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2E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subsidy-control-regi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fyniantGyffredinGogleddCymru@gwynedd.llyw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fyniantgyffredingogledd.cym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4" ma:contentTypeDescription="Creu dogfen newydd." ma:contentTypeScope="" ma:versionID="f79f03521e8d367a0b8e8c203610e5b7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59f3510294d53bcd202fbf09615a1a50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E4BA0-B6F8-4733-9FB5-F0F1C0BB4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E569F-726B-4021-BB8C-3F88FA568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BB0D6-7D9C-46C6-A939-41CFB09669B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30a42cd0-8dc5-472c-968f-3540d0f8ddd8"/>
    <ds:schemaRef ds:uri="http://schemas.openxmlformats.org/package/2006/metadata/core-properties"/>
    <ds:schemaRef ds:uri="3a945364-c05f-48c6-8da3-8640e1bc0e2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AF5FC9-4EE1-4239-A1B6-E20839FCA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SPF Gogledd Cymru Cam 2 - Atodiad C Ffurflen Rheoli Cymorthdaliadau - drafft</vt:lpstr>
      <vt:lpstr>Stage 2 Application Form</vt:lpstr>
    </vt:vector>
  </TitlesOfParts>
  <Company>Swansea Council</Company>
  <LinksUpToDate>false</LinksUpToDate>
  <CharactersWithSpaces>6283</CharactersWithSpaces>
  <SharedDoc>false</SharedDoc>
  <HLinks>
    <vt:vector size="48" baseType="variant"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https://www.gwynedd.llyw.cymru/en/Council/Information/Datganiadau-Preifatrwydd-Gwasanaethau/UK-Shared-Prosperity-Fund-Privacy-Notice.aspx</vt:lpwstr>
      </vt:variant>
      <vt:variant>
        <vt:lpwstr/>
      </vt:variant>
      <vt:variant>
        <vt:i4>7012390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https://www.gov.uk/guidance/uk-shared-prosperity-fund-branding-and-publicity-6</vt:lpwstr>
      </vt:variant>
      <vt:variant>
        <vt:lpwstr/>
      </vt:variant>
      <vt:variant>
        <vt:i4>1638471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https://www.gov.wales/subsidy-control</vt:lpwstr>
      </vt:variant>
      <vt:variant>
        <vt:lpwstr/>
      </vt:variant>
      <vt:variant>
        <vt:i4>1703958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5046360</vt:i4>
      </vt:variant>
      <vt:variant>
        <vt:i4>9</vt:i4>
      </vt:variant>
      <vt:variant>
        <vt:i4>0</vt:i4>
      </vt:variant>
      <vt:variant>
        <vt:i4>5</vt:i4>
      </vt:variant>
      <vt:variant>
        <vt:lpwstr>https://gwynedd.urlsand.com/?u=https%3A%2F%2Fwww.gov.uk%2Fguidance%2Fuk-shared-prosperity-fund-monitoring-and-evaluation-4%3Futm_medium%3Demail%26utm_campaign%3Dgovuk-notifications-topic%26utm_source%3D704f04f4-1d60-40f3-827c-cc733aa235eb%26utm_content%3Dimmediately&amp;e=4d4dc0db&amp;h=a07b0a40&amp;f=y&amp;p=n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https://www.legislation.gov.uk/uksi/2020/1319/contents/made</vt:lpwstr>
      </vt:variant>
      <vt:variant>
        <vt:lpwstr/>
      </vt:variant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https://www.legislation.gov.uk/uksi/2015/102/contents/made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https://www.gov.uk/guidance/uk-shared-prosperity-fund-procurement-8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 Gogledd Cymru Cam 2 - Atodiad C Ffurflen Rheoli Cymorthdaliadau - drafft</dc:title>
  <dc:subject/>
  <dc:creator>FfyniantGyffredinGogleddCymru@gwynedd.llyw.cymru</dc:creator>
  <cp:keywords/>
  <dc:description/>
  <cp:lastModifiedBy>Sheryl Le Bon Jones (ECON A CMND)</cp:lastModifiedBy>
  <cp:revision>4</cp:revision>
  <cp:lastPrinted>2023-03-28T00:35:00Z</cp:lastPrinted>
  <dcterms:created xsi:type="dcterms:W3CDTF">2023-04-05T09:32:00Z</dcterms:created>
  <dcterms:modified xsi:type="dcterms:W3CDTF">2023-04-20T12:16:00Z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6aaa43c2-5e88-4c8d-8589-af25af1eedd9</vt:lpwstr>
  </property>
  <property fmtid="{D5CDD505-2E9C-101B-9397-08002B2CF9AE}" pid="3" name="bjSaver">
    <vt:lpwstr>Oifpvh++yIlr9YHYwphwo8d5mfCQQ0mY</vt:lpwstr>
  </property>
  <property fmtid="{D5CDD505-2E9C-101B-9397-08002B2CF9AE}" pid="4" name="_NewReviewCycle">
    <vt:lpwstr/>
  </property>
  <property fmtid="{D5CDD505-2E9C-101B-9397-08002B2CF9AE}" pid="5" name="bjDocumentSecurityLabel">
    <vt:lpwstr>No Marking</vt:lpwstr>
  </property>
  <property fmtid="{D5CDD505-2E9C-101B-9397-08002B2CF9AE}" pid="6" name="ContentTypeId">
    <vt:lpwstr>0x010100176BBE11AD91C0448D016C96A3000F84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GrammarlyDocumentId">
    <vt:lpwstr>69d647401e7d21e1ea1fcb7751976e14923d5edfe446f6c61e02beceeaae2da0</vt:lpwstr>
  </property>
</Properties>
</file>